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18" w:type="dxa"/>
        <w:tblInd w:w="-312" w:type="dxa"/>
        <w:tblBorders>
          <w:insideH w:val="single" w:sz="4" w:space="0" w:color="auto"/>
        </w:tblBorders>
        <w:tblLook w:val="01E0" w:firstRow="1" w:lastRow="1" w:firstColumn="1" w:lastColumn="1" w:noHBand="0" w:noVBand="0"/>
      </w:tblPr>
      <w:tblGrid>
        <w:gridCol w:w="4389"/>
        <w:gridCol w:w="5529"/>
      </w:tblGrid>
      <w:tr w:rsidR="00457038" w14:paraId="33409DF5" w14:textId="77777777" w:rsidTr="00C34F42">
        <w:tc>
          <w:tcPr>
            <w:tcW w:w="4389" w:type="dxa"/>
          </w:tcPr>
          <w:p w14:paraId="14DF6325" w14:textId="77777777" w:rsidR="00457038" w:rsidRPr="00FC44D9" w:rsidRDefault="00457038" w:rsidP="00C34F42">
            <w:pPr>
              <w:ind w:left="284"/>
              <w:jc w:val="center"/>
              <w:rPr>
                <w:rFonts w:ascii="Times New Roman" w:hAnsi="Times New Roman"/>
                <w:bCs/>
                <w:spacing w:val="-8"/>
                <w:sz w:val="26"/>
                <w:szCs w:val="26"/>
              </w:rPr>
            </w:pPr>
            <w:bookmarkStart w:id="0" w:name="_Hlk142381304"/>
            <w:r>
              <w:rPr>
                <w:rFonts w:ascii="Times New Roman" w:hAnsi="Times New Roman"/>
                <w:bCs/>
                <w:spacing w:val="-8"/>
                <w:sz w:val="26"/>
                <w:szCs w:val="26"/>
              </w:rPr>
              <w:t>H</w:t>
            </w:r>
            <w:r w:rsidRPr="00FC44D9">
              <w:rPr>
                <w:rFonts w:ascii="Times New Roman" w:hAnsi="Times New Roman"/>
                <w:bCs/>
                <w:spacing w:val="-8"/>
                <w:sz w:val="26"/>
                <w:szCs w:val="26"/>
              </w:rPr>
              <w:t>ỘI CỰU CHIẾN BINH VIỆT NAM</w:t>
            </w:r>
          </w:p>
          <w:p w14:paraId="58EB4B92" w14:textId="77777777" w:rsidR="00457038" w:rsidRPr="00811B0D" w:rsidRDefault="00457038" w:rsidP="00C34F42">
            <w:pPr>
              <w:ind w:left="284"/>
              <w:jc w:val="center"/>
              <w:rPr>
                <w:rFonts w:ascii="Times New Roman" w:hAnsi="Times New Roman"/>
                <w:b/>
                <w:bCs/>
                <w:spacing w:val="-8"/>
                <w:sz w:val="26"/>
                <w:szCs w:val="26"/>
              </w:rPr>
            </w:pPr>
            <w:r w:rsidRPr="00811B0D">
              <w:rPr>
                <w:rFonts w:ascii="Times New Roman" w:hAnsi="Times New Roman"/>
                <w:b/>
                <w:bCs/>
                <w:spacing w:val="-8"/>
                <w:sz w:val="26"/>
                <w:szCs w:val="26"/>
              </w:rPr>
              <w:t>BAN CHẤP HÀNH TRUNG ƯƠNG</w:t>
            </w:r>
          </w:p>
          <w:p w14:paraId="55BF04AB" w14:textId="77777777" w:rsidR="00457038" w:rsidRDefault="00457038" w:rsidP="00C34F42">
            <w:pPr>
              <w:ind w:left="284"/>
              <w:jc w:val="center"/>
              <w:rPr>
                <w:rFonts w:ascii="Times New Roman" w:hAnsi="Times New Roman"/>
                <w:spacing w:val="-8"/>
              </w:rPr>
            </w:pPr>
            <w:r>
              <w:rPr>
                <w:noProof/>
              </w:rPr>
              <mc:AlternateContent>
                <mc:Choice Requires="wps">
                  <w:drawing>
                    <wp:anchor distT="0" distB="0" distL="114300" distR="114300" simplePos="0" relativeHeight="251659264" behindDoc="0" locked="0" layoutInCell="1" allowOverlap="1" wp14:anchorId="5FF4D13D" wp14:editId="4E0BEBD3">
                      <wp:simplePos x="0" y="0"/>
                      <wp:positionH relativeFrom="column">
                        <wp:posOffset>969645</wp:posOffset>
                      </wp:positionH>
                      <wp:positionV relativeFrom="paragraph">
                        <wp:posOffset>115570</wp:posOffset>
                      </wp:positionV>
                      <wp:extent cx="858520" cy="635"/>
                      <wp:effectExtent l="7620" t="10795" r="10160" b="762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7B4684CD" id="_x0000_t32" coordsize="21600,21600" o:spt="32" o:oned="t" path="m,l21600,21600e" filled="f">
                      <v:path arrowok="t" fillok="f" o:connecttype="none"/>
                      <o:lock v:ext="edit" shapetype="t"/>
                    </v:shapetype>
                    <v:shape id="Straight Arrow Connector 4" o:spid="_x0000_s1026" type="#_x0000_t32" style="position:absolute;margin-left:76.35pt;margin-top:9.1pt;width:67.6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"/>
                  </w:pict>
                </mc:Fallback>
              </mc:AlternateContent>
            </w:r>
            <w:r>
              <w:rPr>
                <w:noProof/>
              </w:rPr>
              <mc:AlternateContent>
                <mc:Choice Requires="wps">
                  <w:drawing>
                    <wp:anchor distT="0" distB="0" distL="114300" distR="114300" simplePos="0" relativeHeight="251660288" behindDoc="0" locked="0" layoutInCell="1" allowOverlap="1" wp14:anchorId="3A62CF40" wp14:editId="7BB59CAB">
                      <wp:simplePos x="0" y="0"/>
                      <wp:positionH relativeFrom="column">
                        <wp:posOffset>1760855</wp:posOffset>
                      </wp:positionH>
                      <wp:positionV relativeFrom="paragraph">
                        <wp:posOffset>116205</wp:posOffset>
                      </wp:positionV>
                      <wp:extent cx="67310" cy="635"/>
                      <wp:effectExtent l="27305" t="20955" r="19685" b="260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7310" cy="635"/>
                              </a:xfrm>
                              <a:prstGeom prst="straightConnector1">
                                <a:avLst/>
                              </a:prstGeom>
                              <a:noFill/>
                              <a:ln w="38100">
                                <a:solidFill>
                                  <a:srgbClr val="F2F2F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5CB90325" id="Straight Arrow Connector 3" o:spid="_x0000_s1026" type="#_x0000_t32" style="position:absolute;margin-left:138.65pt;margin-top:9.15pt;width:5.3pt;height:.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" strokecolor="#f2f2f2" strokeweight="3pt">
                      <v:shadow color="#7f7f7f" opacity=".5" offset="1pt"/>
                    </v:shape>
                  </w:pict>
                </mc:Fallback>
              </mc:AlternateContent>
            </w:r>
          </w:p>
          <w:p w14:paraId="1C22EBCA" w14:textId="76CF3780" w:rsidR="00457038" w:rsidRDefault="00457038" w:rsidP="00C34F42">
            <w:pPr>
              <w:ind w:left="284"/>
              <w:jc w:val="center"/>
              <w:rPr>
                <w:rFonts w:ascii="Times New Roman" w:hAnsi="Times New Roman"/>
                <w:spacing w:val="-8"/>
              </w:rPr>
            </w:pPr>
            <w:r>
              <w:rPr>
                <w:rFonts w:ascii="Times New Roman" w:hAnsi="Times New Roman"/>
                <w:spacing w:val="-8"/>
              </w:rPr>
              <w:t>Số:</w:t>
            </w:r>
            <w:r>
              <w:rPr>
                <w:rFonts w:ascii="Times New Roman" w:hAnsi="Times New Roman"/>
                <w:spacing w:val="-8"/>
                <w:lang w:val="vi-VN"/>
              </w:rPr>
              <w:t xml:space="preserve"> </w:t>
            </w:r>
            <w:r>
              <w:rPr>
                <w:rFonts w:ascii="Times New Roman" w:hAnsi="Times New Roman"/>
                <w:b/>
                <w:bCs/>
                <w:spacing w:val="-8"/>
              </w:rPr>
              <w:t>292</w:t>
            </w:r>
            <w:r>
              <w:rPr>
                <w:rFonts w:ascii="Times New Roman" w:hAnsi="Times New Roman"/>
                <w:spacing w:val="-8"/>
              </w:rPr>
              <w:t>/QĐ-CCB</w:t>
            </w:r>
          </w:p>
          <w:p w14:paraId="02BC6BCB" w14:textId="77777777" w:rsidR="00457038" w:rsidRDefault="00457038" w:rsidP="00C34F42">
            <w:pPr>
              <w:ind w:left="284"/>
              <w:jc w:val="center"/>
              <w:rPr>
                <w:rFonts w:ascii="Times New Roman" w:hAnsi="Times New Roman"/>
                <w:i/>
                <w:spacing w:val="-8"/>
                <w:sz w:val="26"/>
                <w:szCs w:val="26"/>
              </w:rPr>
            </w:pPr>
          </w:p>
        </w:tc>
        <w:tc>
          <w:tcPr>
            <w:tcW w:w="5529" w:type="dxa"/>
          </w:tcPr>
          <w:p w14:paraId="11800232" w14:textId="77777777" w:rsidR="00457038" w:rsidRPr="00FC44D9" w:rsidRDefault="00457038" w:rsidP="00C34F42">
            <w:pPr>
              <w:ind w:left="68"/>
              <w:jc w:val="center"/>
              <w:rPr>
                <w:rFonts w:ascii="Times New Roman" w:hAnsi="Times New Roman"/>
                <w:b/>
                <w:bCs/>
                <w:spacing w:val="-8"/>
                <w:sz w:val="26"/>
                <w:szCs w:val="26"/>
              </w:rPr>
            </w:pPr>
            <w:r w:rsidRPr="00FC44D9">
              <w:rPr>
                <w:rFonts w:ascii="Times New Roman" w:hAnsi="Times New Roman"/>
                <w:b/>
                <w:bCs/>
                <w:spacing w:val="-8"/>
                <w:sz w:val="26"/>
                <w:szCs w:val="26"/>
              </w:rPr>
              <w:t>CỘNG HÒA XÃ HỘI CHỦ NGHĨA VIỆT NAM</w:t>
            </w:r>
          </w:p>
          <w:p w14:paraId="76E0FB86" w14:textId="77777777" w:rsidR="00457038" w:rsidRDefault="00457038" w:rsidP="00C34F42">
            <w:pPr>
              <w:ind w:left="284"/>
              <w:jc w:val="center"/>
              <w:rPr>
                <w:rFonts w:ascii="Times New Roman" w:hAnsi="Times New Roman"/>
                <w:b/>
                <w:spacing w:val="-8"/>
              </w:rPr>
            </w:pPr>
            <w:r>
              <w:rPr>
                <w:rFonts w:ascii="Times New Roman" w:hAnsi="Times New Roman"/>
                <w:b/>
                <w:spacing w:val="-8"/>
              </w:rPr>
              <w:t>Độc lập - Tự do - Hạnh phúc</w:t>
            </w:r>
          </w:p>
          <w:p w14:paraId="301E3FD6" w14:textId="77777777" w:rsidR="00457038" w:rsidRDefault="00457038" w:rsidP="00C34F42">
            <w:pPr>
              <w:ind w:left="284"/>
              <w:rPr>
                <w:rFonts w:ascii="Times New Roman" w:hAnsi="Times New Roman"/>
                <w:spacing w:val="-8"/>
                <w:sz w:val="16"/>
                <w:szCs w:val="16"/>
              </w:rPr>
            </w:pPr>
            <w:r>
              <w:rPr>
                <w:noProof/>
              </w:rPr>
              <mc:AlternateContent>
                <mc:Choice Requires="wps">
                  <w:drawing>
                    <wp:anchor distT="0" distB="0" distL="114300" distR="114300" simplePos="0" relativeHeight="251661312" behindDoc="0" locked="0" layoutInCell="1" allowOverlap="1" wp14:anchorId="014844D6" wp14:editId="4C856AD5">
                      <wp:simplePos x="0" y="0"/>
                      <wp:positionH relativeFrom="column">
                        <wp:posOffset>788670</wp:posOffset>
                      </wp:positionH>
                      <wp:positionV relativeFrom="paragraph">
                        <wp:posOffset>102870</wp:posOffset>
                      </wp:positionV>
                      <wp:extent cx="2000250" cy="0"/>
                      <wp:effectExtent l="7620" t="7620" r="11430"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6C03EE62" id="Straight Arrow Connector 2" o:spid="_x0000_s1026" type="#_x0000_t32" style="position:absolute;margin-left:62.1pt;margin-top:8.1pt;width:15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"/>
                  </w:pict>
                </mc:Fallback>
              </mc:AlternateContent>
            </w:r>
          </w:p>
          <w:p w14:paraId="1383CDD6" w14:textId="77777777" w:rsidR="00457038" w:rsidRDefault="00457038" w:rsidP="00C34F42">
            <w:pPr>
              <w:ind w:left="284"/>
              <w:jc w:val="center"/>
              <w:rPr>
                <w:rFonts w:ascii="Times New Roman" w:hAnsi="Times New Roman"/>
                <w:spacing w:val="-8"/>
                <w:sz w:val="16"/>
                <w:szCs w:val="16"/>
              </w:rPr>
            </w:pPr>
          </w:p>
          <w:p w14:paraId="427C3D18" w14:textId="5F5249DB" w:rsidR="00457038" w:rsidRPr="00457038" w:rsidRDefault="00457038" w:rsidP="00C34F42">
            <w:pPr>
              <w:ind w:left="284"/>
              <w:jc w:val="center"/>
              <w:rPr>
                <w:rFonts w:ascii="Times New Roman" w:hAnsi="Times New Roman"/>
                <w:i/>
                <w:spacing w:val="-8"/>
                <w:sz w:val="26"/>
                <w:szCs w:val="26"/>
                <w:lang w:val="vi-VN"/>
              </w:rPr>
            </w:pPr>
            <w:r>
              <w:rPr>
                <w:rFonts w:ascii="Times New Roman" w:hAnsi="Times New Roman"/>
                <w:i/>
                <w:spacing w:val="-8"/>
                <w:sz w:val="26"/>
                <w:szCs w:val="26"/>
              </w:rPr>
              <w:t xml:space="preserve">Hà Nội, ngày 28 tháng 7 </w:t>
            </w:r>
            <w:r>
              <w:rPr>
                <w:rFonts w:ascii="Times New Roman" w:hAnsi="Times New Roman"/>
                <w:i/>
                <w:spacing w:val="-8"/>
                <w:sz w:val="26"/>
                <w:szCs w:val="26"/>
                <w:lang w:val="vi-VN"/>
              </w:rPr>
              <w:t xml:space="preserve"> </w:t>
            </w:r>
            <w:r>
              <w:rPr>
                <w:rFonts w:ascii="Times New Roman" w:hAnsi="Times New Roman"/>
                <w:i/>
                <w:spacing w:val="-8"/>
                <w:sz w:val="26"/>
                <w:szCs w:val="26"/>
              </w:rPr>
              <w:t>năm 2025</w:t>
            </w:r>
          </w:p>
        </w:tc>
      </w:tr>
    </w:tbl>
    <w:p w14:paraId="50F88A7B" w14:textId="77777777" w:rsidR="00457038" w:rsidRDefault="00457038" w:rsidP="00457038">
      <w:pPr>
        <w:ind w:left="284"/>
        <w:rPr>
          <w:rFonts w:ascii="Times New Roman" w:hAnsi="Times New Roman"/>
          <w:b/>
        </w:rPr>
      </w:pPr>
      <w:r>
        <w:rPr>
          <w:rFonts w:ascii="Times New Roman" w:hAnsi="Times New Roman"/>
          <w:b/>
        </w:rPr>
        <w:t xml:space="preserve">                                                   QUYẾT ĐỊNH</w:t>
      </w:r>
    </w:p>
    <w:p w14:paraId="69E57FA6" w14:textId="76A674BB" w:rsidR="00457038" w:rsidRDefault="00457038" w:rsidP="00457038">
      <w:pPr>
        <w:ind w:left="284"/>
        <w:jc w:val="center"/>
        <w:rPr>
          <w:rFonts w:ascii="Times New Roman" w:hAnsi="Times New Roman"/>
          <w:b/>
        </w:rPr>
      </w:pPr>
      <w:r>
        <w:rPr>
          <w:rFonts w:ascii="Times New Roman" w:hAnsi="Times New Roman"/>
          <w:b/>
          <w:lang w:val="vi-VN"/>
        </w:rPr>
        <w:t>T</w:t>
      </w:r>
      <w:r>
        <w:rPr>
          <w:rFonts w:ascii="Times New Roman" w:hAnsi="Times New Roman"/>
          <w:b/>
        </w:rPr>
        <w:t>rợ giúp hội viên khó khăn do bão số 3 gây ra (Đợt IV</w:t>
      </w:r>
      <w:r>
        <w:rPr>
          <w:rFonts w:ascii="Times New Roman" w:hAnsi="Times New Roman"/>
          <w:b/>
          <w:lang w:val="vi-VN"/>
        </w:rPr>
        <w:t>-</w:t>
      </w:r>
      <w:r>
        <w:rPr>
          <w:rFonts w:ascii="Times New Roman" w:hAnsi="Times New Roman"/>
          <w:b/>
        </w:rPr>
        <w:t>N</w:t>
      </w:r>
      <w:r>
        <w:rPr>
          <w:rFonts w:ascii="Times New Roman" w:hAnsi="Times New Roman"/>
          <w:b/>
          <w:lang w:val="vi-VN"/>
        </w:rPr>
        <w:t>ăm 2025</w:t>
      </w:r>
      <w:r>
        <w:rPr>
          <w:rFonts w:ascii="Times New Roman" w:hAnsi="Times New Roman"/>
          <w:b/>
        </w:rPr>
        <w:t>)</w:t>
      </w:r>
    </w:p>
    <w:p w14:paraId="245F03E2" w14:textId="77777777" w:rsidR="00457038" w:rsidRDefault="00457038" w:rsidP="00457038">
      <w:pPr>
        <w:ind w:left="284"/>
        <w:rPr>
          <w:rFonts w:ascii="Times New Roman" w:hAnsi="Times New Roman"/>
          <w:b/>
        </w:rPr>
      </w:pPr>
      <w:r>
        <w:rPr>
          <w:noProof/>
        </w:rPr>
        <mc:AlternateContent>
          <mc:Choice Requires="wps">
            <w:drawing>
              <wp:anchor distT="0" distB="0" distL="114300" distR="114300" simplePos="0" relativeHeight="251662336" behindDoc="0" locked="0" layoutInCell="1" allowOverlap="1" wp14:anchorId="356043D9" wp14:editId="4917B24D">
                <wp:simplePos x="0" y="0"/>
                <wp:positionH relativeFrom="column">
                  <wp:posOffset>2538730</wp:posOffset>
                </wp:positionH>
                <wp:positionV relativeFrom="paragraph">
                  <wp:posOffset>64135</wp:posOffset>
                </wp:positionV>
                <wp:extent cx="1235075" cy="0"/>
                <wp:effectExtent l="5080" t="6985" r="762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5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16179BFF" id="Straight Arrow Connector 1" o:spid="_x0000_s1026" type="#_x0000_t32" style="position:absolute;margin-left:199.9pt;margin-top:5.05pt;width:97.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"/>
            </w:pict>
          </mc:Fallback>
        </mc:AlternateContent>
      </w:r>
      <w:r>
        <w:rPr>
          <w:rFonts w:ascii="Times New Roman" w:hAnsi="Times New Roman"/>
          <w:b/>
        </w:rPr>
        <w:t xml:space="preserve">                                                                </w:t>
      </w:r>
    </w:p>
    <w:p w14:paraId="6C24C340" w14:textId="77777777" w:rsidR="00457038" w:rsidRDefault="00457038" w:rsidP="00457038">
      <w:pPr>
        <w:ind w:left="284"/>
        <w:jc w:val="center"/>
        <w:rPr>
          <w:rFonts w:ascii="Times New Roman" w:hAnsi="Times New Roman"/>
          <w:b/>
        </w:rPr>
      </w:pPr>
    </w:p>
    <w:p w14:paraId="59635965" w14:textId="77777777" w:rsidR="00457038" w:rsidRDefault="00457038" w:rsidP="00457038">
      <w:pPr>
        <w:ind w:left="284"/>
        <w:jc w:val="center"/>
        <w:rPr>
          <w:rFonts w:ascii="Times New Roman" w:hAnsi="Times New Roman"/>
          <w:b/>
        </w:rPr>
      </w:pPr>
      <w:r>
        <w:rPr>
          <w:rFonts w:ascii="Times New Roman" w:hAnsi="Times New Roman"/>
          <w:b/>
        </w:rPr>
        <w:t>CHỦ TỊCH HỘI CỰU CHIẾN BINH VIỆT NAM</w:t>
      </w:r>
    </w:p>
    <w:p w14:paraId="53696E4D" w14:textId="77777777" w:rsidR="00457038" w:rsidRDefault="00457038" w:rsidP="00457038">
      <w:pPr>
        <w:ind w:left="284"/>
        <w:rPr>
          <w:rFonts w:ascii="Times New Roman" w:hAnsi="Times New Roman"/>
        </w:rPr>
      </w:pPr>
    </w:p>
    <w:p w14:paraId="0EB96E6C" w14:textId="77777777" w:rsidR="00457038" w:rsidRPr="00811B0D" w:rsidRDefault="00457038" w:rsidP="00457038">
      <w:pPr>
        <w:spacing w:before="120" w:after="120"/>
        <w:ind w:left="284"/>
        <w:rPr>
          <w:rFonts w:ascii="Times New Roman" w:hAnsi="Times New Roman"/>
          <w:i/>
          <w:iCs/>
        </w:rPr>
      </w:pPr>
      <w:r>
        <w:rPr>
          <w:rFonts w:ascii="Times New Roman" w:hAnsi="Times New Roman"/>
        </w:rPr>
        <w:tab/>
      </w:r>
      <w:r w:rsidRPr="00811B0D">
        <w:rPr>
          <w:rFonts w:ascii="Times New Roman" w:hAnsi="Times New Roman"/>
          <w:i/>
          <w:iCs/>
        </w:rPr>
        <w:t xml:space="preserve"> Căn cứ Pháp lệnh Cựu chiến binh ngày 07 tháng 10 năm 2005;</w:t>
      </w:r>
    </w:p>
    <w:p w14:paraId="7ACDCEAB" w14:textId="68846A84" w:rsidR="00457038" w:rsidRPr="00811B0D" w:rsidRDefault="00457038" w:rsidP="00457038">
      <w:pPr>
        <w:spacing w:before="120" w:after="120"/>
        <w:ind w:left="284"/>
        <w:jc w:val="both"/>
        <w:rPr>
          <w:rFonts w:ascii="Times New Roman" w:hAnsi="Times New Roman"/>
          <w:i/>
          <w:iCs/>
        </w:rPr>
      </w:pPr>
      <w:r w:rsidRPr="00811B0D">
        <w:rPr>
          <w:rFonts w:ascii="Times New Roman" w:hAnsi="Times New Roman"/>
          <w:i/>
          <w:iCs/>
        </w:rPr>
        <w:tab/>
        <w:t xml:space="preserve"> Căn cứ Quyết định </w:t>
      </w:r>
      <w:r>
        <w:rPr>
          <w:rFonts w:ascii="Times New Roman" w:hAnsi="Times New Roman"/>
          <w:i/>
          <w:iCs/>
        </w:rPr>
        <w:t xml:space="preserve">số </w:t>
      </w:r>
      <w:r w:rsidRPr="00811B0D">
        <w:rPr>
          <w:rFonts w:ascii="Times New Roman" w:hAnsi="Times New Roman"/>
          <w:i/>
          <w:iCs/>
        </w:rPr>
        <w:t>1162/QĐ-CCB ngày 22/12/2021 của Trung ương Hội Cựu chiến binh Việt Nam về việc trợ giúp đột xuất hội viên Hội Cựu chiến binh Việt Nam khó khăn do thiên tai, hỏa hoạn;</w:t>
      </w:r>
    </w:p>
    <w:p w14:paraId="447E611E" w14:textId="77777777" w:rsidR="00457038" w:rsidRPr="00811B0D" w:rsidRDefault="00457038" w:rsidP="00457038">
      <w:pPr>
        <w:spacing w:before="120" w:after="120"/>
        <w:ind w:left="284"/>
        <w:jc w:val="both"/>
        <w:rPr>
          <w:rFonts w:ascii="Times New Roman" w:hAnsi="Times New Roman"/>
          <w:i/>
          <w:iCs/>
          <w:spacing w:val="-6"/>
        </w:rPr>
      </w:pPr>
      <w:r w:rsidRPr="00811B0D">
        <w:rPr>
          <w:rFonts w:ascii="Times New Roman" w:hAnsi="Times New Roman"/>
          <w:i/>
          <w:iCs/>
        </w:rPr>
        <w:tab/>
        <w:t xml:space="preserve"> </w:t>
      </w:r>
      <w:r w:rsidRPr="00811B0D">
        <w:rPr>
          <w:rFonts w:ascii="Times New Roman" w:hAnsi="Times New Roman"/>
          <w:i/>
          <w:iCs/>
          <w:spacing w:val="-6"/>
        </w:rPr>
        <w:t>Theo đề nghị của Trưởng Ban Tổ chức</w:t>
      </w:r>
      <w:r>
        <w:rPr>
          <w:rFonts w:ascii="Times New Roman" w:hAnsi="Times New Roman"/>
          <w:i/>
          <w:iCs/>
          <w:spacing w:val="-6"/>
          <w:lang w:val="vi-VN"/>
        </w:rPr>
        <w:t xml:space="preserve"> </w:t>
      </w:r>
      <w:r w:rsidRPr="00811B0D">
        <w:rPr>
          <w:rFonts w:ascii="Times New Roman" w:hAnsi="Times New Roman"/>
          <w:i/>
          <w:iCs/>
          <w:spacing w:val="-6"/>
        </w:rPr>
        <w:t>-</w:t>
      </w:r>
      <w:r>
        <w:rPr>
          <w:rFonts w:ascii="Times New Roman" w:hAnsi="Times New Roman"/>
          <w:i/>
          <w:iCs/>
          <w:spacing w:val="-6"/>
          <w:lang w:val="vi-VN"/>
        </w:rPr>
        <w:t xml:space="preserve"> </w:t>
      </w:r>
      <w:r w:rsidRPr="00811B0D">
        <w:rPr>
          <w:rFonts w:ascii="Times New Roman" w:hAnsi="Times New Roman"/>
          <w:i/>
          <w:iCs/>
          <w:spacing w:val="-6"/>
        </w:rPr>
        <w:t>Chính sách,</w:t>
      </w:r>
    </w:p>
    <w:p w14:paraId="3F60A46C" w14:textId="77777777" w:rsidR="00457038" w:rsidRPr="00D02D4D" w:rsidRDefault="00457038" w:rsidP="00457038">
      <w:pPr>
        <w:ind w:left="284"/>
        <w:rPr>
          <w:rFonts w:ascii="Times New Roman" w:hAnsi="Times New Roman"/>
          <w:b/>
          <w:sz w:val="16"/>
          <w:szCs w:val="16"/>
        </w:rPr>
      </w:pPr>
    </w:p>
    <w:p w14:paraId="7990ABFB" w14:textId="77777777" w:rsidR="00457038" w:rsidRDefault="00457038" w:rsidP="00457038">
      <w:pPr>
        <w:ind w:left="284"/>
        <w:rPr>
          <w:rFonts w:ascii="Times New Roman" w:hAnsi="Times New Roman"/>
          <w:b/>
        </w:rPr>
      </w:pPr>
      <w:r>
        <w:rPr>
          <w:rFonts w:ascii="Times New Roman" w:hAnsi="Times New Roman"/>
          <w:b/>
        </w:rPr>
        <w:t xml:space="preserve">                                                        QUYẾT ĐỊNH</w:t>
      </w:r>
    </w:p>
    <w:p w14:paraId="3E22B9D7" w14:textId="77777777" w:rsidR="00457038" w:rsidRPr="00D02D4D" w:rsidRDefault="00457038" w:rsidP="00457038">
      <w:pPr>
        <w:ind w:left="284"/>
        <w:rPr>
          <w:rFonts w:ascii="Times New Roman" w:hAnsi="Times New Roman"/>
          <w:b/>
          <w:sz w:val="16"/>
          <w:szCs w:val="16"/>
        </w:rPr>
      </w:pPr>
    </w:p>
    <w:p w14:paraId="1BB55D32" w14:textId="539A88F5" w:rsidR="00457038" w:rsidRPr="00457038" w:rsidRDefault="00457038" w:rsidP="00457038">
      <w:pPr>
        <w:spacing w:before="120" w:line="360" w:lineRule="exact"/>
        <w:ind w:firstLine="567"/>
        <w:jc w:val="both"/>
        <w:rPr>
          <w:rFonts w:ascii="Times New Roman" w:hAnsi="Times New Roman"/>
        </w:rPr>
      </w:pPr>
      <w:r>
        <w:rPr>
          <w:rFonts w:ascii="Times New Roman" w:hAnsi="Times New Roman"/>
          <w:b/>
        </w:rPr>
        <w:t>Điều 1.</w:t>
      </w:r>
      <w:r>
        <w:rPr>
          <w:rFonts w:ascii="Times New Roman" w:hAnsi="Times New Roman"/>
        </w:rPr>
        <w:t xml:space="preserve"> Trích </w:t>
      </w:r>
      <w:r w:rsidR="00DF02DF">
        <w:rPr>
          <w:rFonts w:ascii="Times New Roman" w:hAnsi="Times New Roman"/>
        </w:rPr>
        <w:t>s</w:t>
      </w:r>
      <w:r w:rsidR="00DF02DF">
        <w:rPr>
          <w:rFonts w:ascii="Times New Roman" w:hAnsi="Times New Roman"/>
          <w:lang w:val="vi-VN"/>
        </w:rPr>
        <w:t xml:space="preserve">ố tiền </w:t>
      </w:r>
      <w:r w:rsidR="00DF02DF">
        <w:rPr>
          <w:rFonts w:ascii="Times New Roman" w:hAnsi="Times New Roman"/>
          <w:b/>
          <w:bCs/>
        </w:rPr>
        <w:t>9</w:t>
      </w:r>
      <w:r>
        <w:rPr>
          <w:rFonts w:ascii="Times New Roman" w:hAnsi="Times New Roman"/>
          <w:b/>
        </w:rPr>
        <w:t xml:space="preserve">0.000.000 đồng </w:t>
      </w:r>
      <w:r>
        <w:rPr>
          <w:rFonts w:ascii="Times New Roman" w:hAnsi="Times New Roman"/>
        </w:rPr>
        <w:t>(</w:t>
      </w:r>
      <w:r w:rsidR="00DF02DF">
        <w:rPr>
          <w:rFonts w:ascii="Times New Roman" w:hAnsi="Times New Roman"/>
          <w:i/>
          <w:iCs/>
        </w:rPr>
        <w:t>Ch</w:t>
      </w:r>
      <w:r w:rsidR="00DF02DF">
        <w:rPr>
          <w:rFonts w:ascii="Times New Roman" w:hAnsi="Times New Roman"/>
          <w:i/>
          <w:iCs/>
          <w:lang w:val="vi-VN"/>
        </w:rPr>
        <w:t>ín</w:t>
      </w:r>
      <w:r>
        <w:rPr>
          <w:rFonts w:ascii="Times New Roman" w:hAnsi="Times New Roman"/>
          <w:i/>
          <w:iCs/>
        </w:rPr>
        <w:t xml:space="preserve"> mươi </w:t>
      </w:r>
      <w:r w:rsidRPr="00EA2977">
        <w:rPr>
          <w:rFonts w:ascii="Times New Roman" w:hAnsi="Times New Roman"/>
          <w:i/>
          <w:iCs/>
        </w:rPr>
        <w:t>triệu đồng</w:t>
      </w:r>
      <w:r>
        <w:rPr>
          <w:rFonts w:ascii="Times New Roman" w:hAnsi="Times New Roman"/>
        </w:rPr>
        <w:t>)</w:t>
      </w:r>
      <w:r>
        <w:rPr>
          <w:rFonts w:ascii="Times New Roman" w:hAnsi="Times New Roman"/>
          <w:lang w:val="vi-VN"/>
        </w:rPr>
        <w:t xml:space="preserve"> </w:t>
      </w:r>
      <w:r>
        <w:rPr>
          <w:rFonts w:ascii="Times New Roman" w:hAnsi="Times New Roman"/>
        </w:rPr>
        <w:t>từ Quỹ</w:t>
      </w:r>
      <w:r>
        <w:rPr>
          <w:rFonts w:ascii="Times New Roman" w:hAnsi="Times New Roman"/>
          <w:lang w:val="vi-VN"/>
        </w:rPr>
        <w:t xml:space="preserve"> </w:t>
      </w:r>
      <w:r w:rsidRPr="00BC143E">
        <w:rPr>
          <w:rFonts w:ascii="Times New Roman" w:hAnsi="Times New Roman"/>
          <w:bCs/>
        </w:rPr>
        <w:t>“Vì người nghèo, phòng chống thiên tai, sự cố, dịch bệnh”</w:t>
      </w:r>
      <w:r>
        <w:rPr>
          <w:rFonts w:ascii="Times New Roman" w:hAnsi="Times New Roman"/>
        </w:rPr>
        <w:t xml:space="preserve"> </w:t>
      </w:r>
      <w:r>
        <w:rPr>
          <w:rFonts w:ascii="Times New Roman" w:hAnsi="Times New Roman"/>
          <w:lang w:val="vi-VN"/>
        </w:rPr>
        <w:t xml:space="preserve">để </w:t>
      </w:r>
      <w:r>
        <w:rPr>
          <w:rFonts w:ascii="Times New Roman" w:hAnsi="Times New Roman"/>
        </w:rPr>
        <w:t xml:space="preserve">trợ giúp </w:t>
      </w:r>
      <w:r w:rsidR="00DF02DF">
        <w:rPr>
          <w:rFonts w:ascii="Times New Roman" w:hAnsi="Times New Roman"/>
        </w:rPr>
        <w:t>18</w:t>
      </w:r>
      <w:r>
        <w:rPr>
          <w:rFonts w:ascii="Times New Roman" w:hAnsi="Times New Roman"/>
        </w:rPr>
        <w:t xml:space="preserve"> hội viên khó khăn do bão số 3 </w:t>
      </w:r>
      <w:r w:rsidR="00DF02DF">
        <w:rPr>
          <w:rFonts w:ascii="Times New Roman" w:hAnsi="Times New Roman"/>
          <w:lang w:val="vi-VN"/>
        </w:rPr>
        <w:t>(WIPHA) gây ra</w:t>
      </w:r>
      <w:r>
        <w:rPr>
          <w:rFonts w:ascii="Times New Roman" w:hAnsi="Times New Roman"/>
        </w:rPr>
        <w:t xml:space="preserve"> thuộc Hội CCB của tỉnh</w:t>
      </w:r>
      <w:r>
        <w:rPr>
          <w:rFonts w:ascii="Times New Roman" w:hAnsi="Times New Roman"/>
          <w:lang w:val="vi-VN"/>
        </w:rPr>
        <w:t xml:space="preserve"> Nghệ An</w:t>
      </w:r>
      <w:r>
        <w:rPr>
          <w:rFonts w:ascii="Times New Roman" w:hAnsi="Times New Roman"/>
        </w:rPr>
        <w:t>, thành phố trực thuộc Trung ương</w:t>
      </w:r>
      <w:r>
        <w:rPr>
          <w:rFonts w:ascii="Times New Roman" w:hAnsi="Times New Roman"/>
          <w:lang w:val="vi-VN"/>
        </w:rPr>
        <w:t xml:space="preserve">. </w:t>
      </w:r>
      <w:r w:rsidRPr="008E7330">
        <w:rPr>
          <w:rFonts w:ascii="Times New Roman" w:hAnsi="Times New Roman"/>
          <w:i/>
          <w:iCs/>
          <w:lang w:val="vi-VN"/>
        </w:rPr>
        <w:t xml:space="preserve">( </w:t>
      </w:r>
      <w:r>
        <w:rPr>
          <w:rFonts w:ascii="Times New Roman" w:hAnsi="Times New Roman"/>
          <w:i/>
          <w:iCs/>
          <w:lang w:val="vi-VN"/>
        </w:rPr>
        <w:t>Danh sách cấp tiền tại p</w:t>
      </w:r>
      <w:r w:rsidRPr="008E7330">
        <w:rPr>
          <w:rFonts w:ascii="Times New Roman" w:hAnsi="Times New Roman"/>
          <w:i/>
          <w:iCs/>
        </w:rPr>
        <w:t xml:space="preserve">hụ lục </w:t>
      </w:r>
      <w:r w:rsidRPr="008E7330">
        <w:rPr>
          <w:rFonts w:ascii="Times New Roman" w:hAnsi="Times New Roman"/>
          <w:i/>
          <w:iCs/>
          <w:lang w:val="vi-VN"/>
        </w:rPr>
        <w:t>kèm theo</w:t>
      </w:r>
      <w:r w:rsidRPr="008E7330">
        <w:rPr>
          <w:rFonts w:ascii="Times New Roman" w:hAnsi="Times New Roman"/>
          <w:i/>
          <w:iCs/>
        </w:rPr>
        <w:t>)</w:t>
      </w:r>
      <w:r w:rsidRPr="008E7330">
        <w:rPr>
          <w:rFonts w:ascii="Times New Roman" w:hAnsi="Times New Roman"/>
          <w:i/>
          <w:iCs/>
          <w:lang w:val="vi-VN"/>
        </w:rPr>
        <w:t>.</w:t>
      </w:r>
    </w:p>
    <w:p w14:paraId="17C50488" w14:textId="11612F44" w:rsidR="00457038" w:rsidRDefault="00457038" w:rsidP="00457038">
      <w:pPr>
        <w:spacing w:before="120" w:line="360" w:lineRule="exact"/>
        <w:ind w:firstLine="567"/>
        <w:jc w:val="both"/>
        <w:rPr>
          <w:rFonts w:ascii="Times New Roman" w:hAnsi="Times New Roman"/>
        </w:rPr>
      </w:pPr>
      <w:r>
        <w:rPr>
          <w:rFonts w:ascii="Times New Roman" w:hAnsi="Times New Roman"/>
          <w:b/>
        </w:rPr>
        <w:t>Điều 2.</w:t>
      </w:r>
      <w:r>
        <w:rPr>
          <w:rFonts w:ascii="Times New Roman" w:hAnsi="Times New Roman"/>
        </w:rPr>
        <w:t xml:space="preserve"> Thường trực Hội CCB tỉnh</w:t>
      </w:r>
      <w:r>
        <w:rPr>
          <w:rFonts w:ascii="Times New Roman" w:hAnsi="Times New Roman"/>
          <w:lang w:val="vi-VN"/>
        </w:rPr>
        <w:t xml:space="preserve"> Nghệ An</w:t>
      </w:r>
      <w:r>
        <w:rPr>
          <w:rFonts w:ascii="Times New Roman" w:hAnsi="Times New Roman"/>
        </w:rPr>
        <w:t xml:space="preserve"> có trách nhiệm chỉ đạo Hội CCB thuộc quyền tổ chức thăm hỏi; chuyển tiền hỗ trợ tới </w:t>
      </w:r>
      <w:r w:rsidR="00F50C96">
        <w:rPr>
          <w:rFonts w:ascii="Times New Roman" w:hAnsi="Times New Roman"/>
        </w:rPr>
        <w:t>c</w:t>
      </w:r>
      <w:r w:rsidR="00F50C96">
        <w:rPr>
          <w:rFonts w:ascii="Times New Roman" w:hAnsi="Times New Roman"/>
          <w:lang w:val="vi-VN"/>
        </w:rPr>
        <w:t xml:space="preserve">ác </w:t>
      </w:r>
      <w:r>
        <w:rPr>
          <w:rFonts w:ascii="Times New Roman" w:hAnsi="Times New Roman"/>
        </w:rPr>
        <w:t xml:space="preserve">gia đình hội viên; </w:t>
      </w:r>
    </w:p>
    <w:p w14:paraId="7C4BA62D" w14:textId="77777777" w:rsidR="00457038" w:rsidRDefault="00457038" w:rsidP="00457038">
      <w:pPr>
        <w:spacing w:before="120" w:line="360" w:lineRule="exact"/>
        <w:ind w:firstLine="567"/>
        <w:jc w:val="both"/>
        <w:rPr>
          <w:rFonts w:ascii="Times New Roman" w:hAnsi="Times New Roman"/>
        </w:rPr>
      </w:pPr>
      <w:r>
        <w:rPr>
          <w:rFonts w:ascii="Times New Roman" w:hAnsi="Times New Roman"/>
          <w:lang w:val="vi-VN"/>
        </w:rPr>
        <w:t xml:space="preserve">Thủ tục giao nhận tiền hỗ trợ; thanh quyết toán và </w:t>
      </w:r>
      <w:r>
        <w:rPr>
          <w:rFonts w:ascii="Times New Roman" w:hAnsi="Times New Roman"/>
        </w:rPr>
        <w:t xml:space="preserve">lưu giữ hồ sơ </w:t>
      </w:r>
      <w:r>
        <w:rPr>
          <w:rFonts w:ascii="Times New Roman" w:hAnsi="Times New Roman"/>
          <w:lang w:val="vi-VN"/>
        </w:rPr>
        <w:t xml:space="preserve">tại Hội </w:t>
      </w:r>
      <w:r>
        <w:rPr>
          <w:rFonts w:ascii="Times New Roman" w:hAnsi="Times New Roman"/>
        </w:rPr>
        <w:t xml:space="preserve">Cựu chiến binh </w:t>
      </w:r>
      <w:r>
        <w:rPr>
          <w:rFonts w:ascii="Times New Roman" w:hAnsi="Times New Roman"/>
          <w:lang w:val="vi-VN"/>
        </w:rPr>
        <w:t xml:space="preserve">các cấp thực hiện </w:t>
      </w:r>
      <w:r>
        <w:rPr>
          <w:rFonts w:ascii="Times New Roman" w:hAnsi="Times New Roman"/>
        </w:rPr>
        <w:t xml:space="preserve">theo quy định tại Quyết định số 1162/QĐ-CCB của Trung ương Hội. </w:t>
      </w:r>
    </w:p>
    <w:p w14:paraId="7D330534" w14:textId="77777777" w:rsidR="00457038" w:rsidRDefault="00457038" w:rsidP="00457038">
      <w:pPr>
        <w:spacing w:before="120" w:line="360" w:lineRule="exact"/>
        <w:ind w:firstLine="567"/>
        <w:jc w:val="both"/>
        <w:rPr>
          <w:rFonts w:ascii="Times New Roman" w:hAnsi="Times New Roman"/>
        </w:rPr>
      </w:pPr>
      <w:r>
        <w:rPr>
          <w:rFonts w:ascii="Times New Roman" w:hAnsi="Times New Roman"/>
          <w:b/>
        </w:rPr>
        <w:t>Điều 3.</w:t>
      </w:r>
      <w:r>
        <w:rPr>
          <w:rFonts w:ascii="Times New Roman" w:hAnsi="Times New Roman"/>
        </w:rPr>
        <w:t xml:space="preserve"> Quyết định này có hiệu lực kể từ ngày ký.</w:t>
      </w:r>
    </w:p>
    <w:p w14:paraId="3A6ED73E" w14:textId="69F99BEC" w:rsidR="00457038" w:rsidRDefault="00457038" w:rsidP="00457038">
      <w:pPr>
        <w:spacing w:before="120" w:line="360" w:lineRule="exact"/>
        <w:ind w:firstLine="567"/>
        <w:jc w:val="both"/>
        <w:rPr>
          <w:rFonts w:ascii="Times New Roman" w:hAnsi="Times New Roman"/>
          <w:lang w:val="vi-VN"/>
        </w:rPr>
      </w:pPr>
      <w:r>
        <w:rPr>
          <w:rFonts w:ascii="Times New Roman" w:hAnsi="Times New Roman"/>
        </w:rPr>
        <w:t>Ban Tổ chức</w:t>
      </w:r>
      <w:r>
        <w:rPr>
          <w:rFonts w:ascii="Times New Roman" w:hAnsi="Times New Roman"/>
          <w:lang w:val="vi-VN"/>
        </w:rPr>
        <w:t xml:space="preserve"> </w:t>
      </w:r>
      <w:r>
        <w:rPr>
          <w:rFonts w:ascii="Times New Roman" w:hAnsi="Times New Roman"/>
        </w:rPr>
        <w:t>-</w:t>
      </w:r>
      <w:r>
        <w:rPr>
          <w:rFonts w:ascii="Times New Roman" w:hAnsi="Times New Roman"/>
          <w:lang w:val="vi-VN"/>
        </w:rPr>
        <w:t xml:space="preserve"> </w:t>
      </w:r>
      <w:r>
        <w:rPr>
          <w:rFonts w:ascii="Times New Roman" w:hAnsi="Times New Roman"/>
        </w:rPr>
        <w:t xml:space="preserve">Chính sách, Ban Tài chính /Trung ương Hội và Hội Cựu chiến binh </w:t>
      </w:r>
      <w:r>
        <w:rPr>
          <w:rFonts w:ascii="Times New Roman" w:hAnsi="Times New Roman"/>
          <w:lang w:val="vi-VN"/>
        </w:rPr>
        <w:t xml:space="preserve"> </w:t>
      </w:r>
      <w:r>
        <w:rPr>
          <w:rFonts w:ascii="Times New Roman" w:hAnsi="Times New Roman"/>
        </w:rPr>
        <w:t>tỉnh</w:t>
      </w:r>
      <w:r>
        <w:rPr>
          <w:rFonts w:ascii="Times New Roman" w:hAnsi="Times New Roman"/>
          <w:lang w:val="vi-VN"/>
        </w:rPr>
        <w:t xml:space="preserve"> Nghệ An</w:t>
      </w:r>
      <w:r>
        <w:rPr>
          <w:rFonts w:ascii="Times New Roman" w:hAnsi="Times New Roman"/>
        </w:rPr>
        <w:t xml:space="preserve"> chịu trách nhiệm thi hành Quyết định này.</w:t>
      </w:r>
      <w:r>
        <w:rPr>
          <w:rFonts w:ascii="Times New Roman" w:hAnsi="Times New Roman"/>
          <w:lang w:val="vi-VN"/>
        </w:rPr>
        <w:t>/.</w:t>
      </w:r>
      <w:r>
        <w:rPr>
          <w:rFonts w:ascii="Times New Roman" w:hAnsi="Times New Roman"/>
        </w:rPr>
        <w:t xml:space="preserve">                   </w:t>
      </w:r>
    </w:p>
    <w:p w14:paraId="4A538C5C" w14:textId="77777777" w:rsidR="00457038" w:rsidRPr="00457038" w:rsidRDefault="00457038" w:rsidP="00457038">
      <w:pPr>
        <w:spacing w:before="120" w:line="360" w:lineRule="exact"/>
        <w:ind w:firstLine="567"/>
        <w:jc w:val="both"/>
        <w:rPr>
          <w:rFonts w:ascii="Times New Roman" w:hAnsi="Times New Roman"/>
          <w:sz w:val="16"/>
          <w:szCs w:val="16"/>
          <w:lang w:val="vi-VN"/>
        </w:rPr>
      </w:pPr>
    </w:p>
    <w:tbl>
      <w:tblPr>
        <w:tblW w:w="9781" w:type="dxa"/>
        <w:tblInd w:w="392" w:type="dxa"/>
        <w:tblLook w:val="04A0" w:firstRow="1" w:lastRow="0" w:firstColumn="1" w:lastColumn="0" w:noHBand="0" w:noVBand="1"/>
      </w:tblPr>
      <w:tblGrid>
        <w:gridCol w:w="4144"/>
        <w:gridCol w:w="5637"/>
      </w:tblGrid>
      <w:tr w:rsidR="00457038" w14:paraId="727326B3" w14:textId="77777777" w:rsidTr="00C34F42">
        <w:tc>
          <w:tcPr>
            <w:tcW w:w="4144" w:type="dxa"/>
          </w:tcPr>
          <w:p w14:paraId="592E90BE" w14:textId="77777777" w:rsidR="00457038" w:rsidRDefault="00457038" w:rsidP="00C34F42">
            <w:pPr>
              <w:ind w:left="284"/>
              <w:rPr>
                <w:rFonts w:ascii="Times New Roman" w:hAnsi="Times New Roman"/>
                <w:sz w:val="24"/>
                <w:szCs w:val="24"/>
              </w:rPr>
            </w:pPr>
            <w:r>
              <w:rPr>
                <w:rFonts w:ascii="Times New Roman" w:hAnsi="Times New Roman"/>
                <w:b/>
                <w:i/>
                <w:sz w:val="26"/>
                <w:szCs w:val="26"/>
              </w:rPr>
              <w:t xml:space="preserve">Nơi nhận:                                                                           </w:t>
            </w:r>
            <w:r>
              <w:rPr>
                <w:rFonts w:ascii="Times New Roman" w:hAnsi="Times New Roman"/>
                <w:sz w:val="24"/>
                <w:szCs w:val="24"/>
              </w:rPr>
              <w:t>- Thư</w:t>
            </w:r>
            <w:r>
              <w:rPr>
                <w:rFonts w:ascii="Times New Roman" w:hAnsi="Times New Roman"/>
                <w:sz w:val="24"/>
                <w:szCs w:val="24"/>
                <w:lang w:val="vi-VN"/>
              </w:rPr>
              <w:t>ờng trực TW Hội (</w:t>
            </w:r>
            <w:r w:rsidRPr="0087589C">
              <w:rPr>
                <w:rFonts w:ascii="Times New Roman" w:hAnsi="Times New Roman"/>
                <w:i/>
                <w:iCs/>
                <w:sz w:val="24"/>
                <w:szCs w:val="24"/>
                <w:lang w:val="vi-VN"/>
              </w:rPr>
              <w:t>để b/c)</w:t>
            </w:r>
            <w:r w:rsidRPr="0087589C">
              <w:rPr>
                <w:rFonts w:ascii="Times New Roman" w:hAnsi="Times New Roman"/>
                <w:i/>
                <w:iCs/>
                <w:sz w:val="24"/>
                <w:szCs w:val="24"/>
              </w:rPr>
              <w:t>;</w:t>
            </w:r>
          </w:p>
          <w:p w14:paraId="72585D27" w14:textId="6FE4DC5D" w:rsidR="00457038" w:rsidRPr="00457038" w:rsidRDefault="00457038" w:rsidP="00457038">
            <w:pPr>
              <w:ind w:left="284"/>
              <w:rPr>
                <w:rFonts w:ascii="Times New Roman" w:hAnsi="Times New Roman"/>
                <w:sz w:val="24"/>
                <w:szCs w:val="24"/>
                <w:lang w:val="vi-VN"/>
              </w:rPr>
            </w:pPr>
            <w:r>
              <w:rPr>
                <w:rFonts w:ascii="Times New Roman" w:hAnsi="Times New Roman"/>
                <w:sz w:val="24"/>
                <w:szCs w:val="24"/>
              </w:rPr>
              <w:t xml:space="preserve">- </w:t>
            </w:r>
            <w:r>
              <w:rPr>
                <w:rFonts w:ascii="Times New Roman" w:hAnsi="Times New Roman"/>
                <w:sz w:val="24"/>
                <w:szCs w:val="24"/>
                <w:lang w:val="vi-VN"/>
              </w:rPr>
              <w:t xml:space="preserve">Hội </w:t>
            </w:r>
            <w:r>
              <w:rPr>
                <w:rFonts w:ascii="Times New Roman" w:hAnsi="Times New Roman"/>
                <w:sz w:val="24"/>
                <w:szCs w:val="24"/>
              </w:rPr>
              <w:t>CCB tỉnh</w:t>
            </w:r>
            <w:r>
              <w:rPr>
                <w:rFonts w:ascii="Times New Roman" w:hAnsi="Times New Roman"/>
                <w:sz w:val="24"/>
                <w:szCs w:val="24"/>
                <w:lang w:val="vi-VN"/>
              </w:rPr>
              <w:t xml:space="preserve"> Nghệ An</w:t>
            </w:r>
            <w:r>
              <w:rPr>
                <w:rFonts w:ascii="Times New Roman" w:hAnsi="Times New Roman"/>
                <w:sz w:val="24"/>
                <w:szCs w:val="24"/>
              </w:rPr>
              <w:t>;</w:t>
            </w:r>
          </w:p>
          <w:p w14:paraId="42FA8892" w14:textId="77777777" w:rsidR="00457038" w:rsidRPr="008846E6" w:rsidRDefault="00457038" w:rsidP="00C34F42">
            <w:pPr>
              <w:ind w:left="284"/>
              <w:rPr>
                <w:rFonts w:ascii="Times New Roman" w:hAnsi="Times New Roman"/>
                <w:sz w:val="24"/>
                <w:szCs w:val="24"/>
                <w:lang w:val="vi-VN"/>
              </w:rPr>
            </w:pPr>
            <w:r>
              <w:rPr>
                <w:rFonts w:ascii="Times New Roman" w:hAnsi="Times New Roman"/>
                <w:sz w:val="24"/>
                <w:szCs w:val="24"/>
              </w:rPr>
              <w:t>- Ban Tài chính</w:t>
            </w:r>
            <w:r>
              <w:rPr>
                <w:rFonts w:ascii="Times New Roman" w:hAnsi="Times New Roman"/>
                <w:sz w:val="24"/>
                <w:szCs w:val="24"/>
                <w:lang w:val="vi-VN"/>
              </w:rPr>
              <w:t>,</w:t>
            </w:r>
            <w:r>
              <w:rPr>
                <w:rFonts w:ascii="Times New Roman" w:hAnsi="Times New Roman"/>
                <w:sz w:val="24"/>
                <w:szCs w:val="24"/>
              </w:rPr>
              <w:t xml:space="preserve"> BQL</w:t>
            </w:r>
            <w:r>
              <w:rPr>
                <w:rFonts w:ascii="Times New Roman" w:hAnsi="Times New Roman"/>
                <w:sz w:val="24"/>
                <w:szCs w:val="24"/>
                <w:lang w:val="vi-VN"/>
              </w:rPr>
              <w:t xml:space="preserve"> </w:t>
            </w:r>
            <w:r>
              <w:rPr>
                <w:rFonts w:ascii="Times New Roman" w:hAnsi="Times New Roman"/>
                <w:sz w:val="24"/>
                <w:szCs w:val="24"/>
              </w:rPr>
              <w:t>q</w:t>
            </w:r>
            <w:r>
              <w:rPr>
                <w:rFonts w:ascii="Times New Roman" w:hAnsi="Times New Roman"/>
                <w:sz w:val="24"/>
                <w:szCs w:val="24"/>
                <w:lang w:val="vi-VN"/>
              </w:rPr>
              <w:t>uỹ Hội;</w:t>
            </w:r>
          </w:p>
          <w:p w14:paraId="205615FE" w14:textId="771CD590" w:rsidR="00457038" w:rsidRPr="00BE2315" w:rsidRDefault="00457038" w:rsidP="00C34F42">
            <w:pPr>
              <w:ind w:left="284"/>
              <w:rPr>
                <w:rFonts w:ascii="Times New Roman" w:hAnsi="Times New Roman"/>
                <w:sz w:val="24"/>
                <w:szCs w:val="24"/>
              </w:rPr>
            </w:pPr>
            <w:r>
              <w:rPr>
                <w:rFonts w:ascii="Times New Roman" w:hAnsi="Times New Roman"/>
                <w:sz w:val="24"/>
                <w:szCs w:val="24"/>
              </w:rPr>
              <w:t>- Lưu: VT</w:t>
            </w:r>
            <w:r>
              <w:rPr>
                <w:rFonts w:ascii="Times New Roman" w:hAnsi="Times New Roman"/>
                <w:sz w:val="24"/>
                <w:szCs w:val="24"/>
                <w:lang w:val="vi-VN"/>
              </w:rPr>
              <w:t>,</w:t>
            </w:r>
            <w:r>
              <w:rPr>
                <w:rFonts w:ascii="Times New Roman" w:hAnsi="Times New Roman"/>
                <w:sz w:val="24"/>
                <w:szCs w:val="24"/>
              </w:rPr>
              <w:t xml:space="preserve"> BTC-CS </w:t>
            </w:r>
            <w:r>
              <w:rPr>
                <w:rFonts w:ascii="Times New Roman" w:hAnsi="Times New Roman"/>
                <w:sz w:val="24"/>
                <w:szCs w:val="24"/>
                <w:lang w:val="vi-VN"/>
              </w:rPr>
              <w:t>.</w:t>
            </w:r>
            <w:r>
              <w:rPr>
                <w:rFonts w:ascii="Times New Roman" w:hAnsi="Times New Roman"/>
                <w:sz w:val="24"/>
                <w:szCs w:val="24"/>
              </w:rPr>
              <w:t>Th</w:t>
            </w:r>
            <w:r>
              <w:rPr>
                <w:rFonts w:ascii="Times New Roman" w:hAnsi="Times New Roman"/>
                <w:sz w:val="24"/>
                <w:szCs w:val="24"/>
                <w:lang w:val="vi-VN"/>
              </w:rPr>
              <w:t xml:space="preserve"> 10</w:t>
            </w:r>
            <w:r>
              <w:rPr>
                <w:rFonts w:ascii="Times New Roman" w:hAnsi="Times New Roman"/>
                <w:sz w:val="24"/>
                <w:szCs w:val="24"/>
              </w:rPr>
              <w:t>b.</w:t>
            </w:r>
          </w:p>
        </w:tc>
        <w:tc>
          <w:tcPr>
            <w:tcW w:w="5637" w:type="dxa"/>
          </w:tcPr>
          <w:p w14:paraId="219679A8" w14:textId="77777777" w:rsidR="00457038" w:rsidRDefault="00457038" w:rsidP="00C34F42">
            <w:pPr>
              <w:ind w:left="284"/>
              <w:jc w:val="center"/>
              <w:rPr>
                <w:rFonts w:ascii="Times New Roman" w:hAnsi="Times New Roman"/>
                <w:b/>
              </w:rPr>
            </w:pPr>
            <w:r>
              <w:rPr>
                <w:rFonts w:ascii="Times New Roman" w:hAnsi="Times New Roman"/>
                <w:b/>
              </w:rPr>
              <w:t>CHỦ TỊCH</w:t>
            </w:r>
          </w:p>
          <w:p w14:paraId="24C5E758" w14:textId="77777777" w:rsidR="00457038" w:rsidRDefault="00457038" w:rsidP="00C34F42">
            <w:pPr>
              <w:ind w:left="284"/>
              <w:jc w:val="center"/>
              <w:rPr>
                <w:rFonts w:ascii="Times New Roman" w:hAnsi="Times New Roman"/>
                <w:b/>
              </w:rPr>
            </w:pPr>
            <w:bookmarkStart w:id="1" w:name="_GoBack"/>
            <w:bookmarkEnd w:id="1"/>
          </w:p>
          <w:p w14:paraId="2F290389" w14:textId="21ECD6B8" w:rsidR="00F50C96" w:rsidRPr="000206DD" w:rsidRDefault="000206DD" w:rsidP="00C34F42">
            <w:pPr>
              <w:ind w:left="284"/>
              <w:jc w:val="center"/>
              <w:rPr>
                <w:rFonts w:ascii="Times New Roman" w:hAnsi="Times New Roman"/>
                <w:b/>
              </w:rPr>
            </w:pPr>
            <w:r>
              <w:rPr>
                <w:rFonts w:ascii="Times New Roman" w:hAnsi="Times New Roman"/>
                <w:b/>
              </w:rPr>
              <w:t>(Đã ký)</w:t>
            </w:r>
          </w:p>
          <w:p w14:paraId="3FF08766" w14:textId="77777777" w:rsidR="00457038" w:rsidRPr="00D02D4D" w:rsidRDefault="00457038" w:rsidP="00C34F42">
            <w:pPr>
              <w:ind w:left="284"/>
              <w:jc w:val="center"/>
              <w:rPr>
                <w:rFonts w:ascii="Times New Roman" w:hAnsi="Times New Roman"/>
                <w:b/>
                <w:sz w:val="16"/>
                <w:szCs w:val="16"/>
              </w:rPr>
            </w:pPr>
          </w:p>
          <w:p w14:paraId="20BC4A17" w14:textId="77777777" w:rsidR="00457038" w:rsidRPr="008846E6" w:rsidRDefault="00457038" w:rsidP="00C34F42">
            <w:pPr>
              <w:ind w:left="284"/>
              <w:jc w:val="center"/>
              <w:rPr>
                <w:rFonts w:ascii="Times New Roman" w:hAnsi="Times New Roman"/>
                <w:b/>
                <w:bCs/>
                <w:lang w:val="vi-VN"/>
              </w:rPr>
            </w:pPr>
            <w:r w:rsidRPr="008846E6">
              <w:rPr>
                <w:rFonts w:ascii="Times New Roman" w:hAnsi="Times New Roman"/>
                <w:b/>
                <w:bCs/>
              </w:rPr>
              <w:t>Bế</w:t>
            </w:r>
            <w:r w:rsidRPr="008846E6">
              <w:rPr>
                <w:rFonts w:ascii="Times New Roman" w:hAnsi="Times New Roman"/>
                <w:b/>
                <w:bCs/>
                <w:lang w:val="vi-VN"/>
              </w:rPr>
              <w:t xml:space="preserve"> Xuân Trường</w:t>
            </w:r>
          </w:p>
        </w:tc>
      </w:tr>
    </w:tbl>
    <w:p w14:paraId="46A092C5" w14:textId="77777777" w:rsidR="00457038" w:rsidRDefault="00457038" w:rsidP="00457038">
      <w:pPr>
        <w:jc w:val="center"/>
        <w:rPr>
          <w:rFonts w:ascii="Times New Roman" w:hAnsi="Times New Roman"/>
          <w:b/>
          <w:lang w:val="vi-VN"/>
        </w:rPr>
      </w:pPr>
      <w:r>
        <w:br w:type="page"/>
      </w:r>
      <w:bookmarkEnd w:id="0"/>
      <w:r>
        <w:rPr>
          <w:rFonts w:ascii="Times New Roman" w:hAnsi="Times New Roman"/>
          <w:b/>
        </w:rPr>
        <w:lastRenderedPageBreak/>
        <w:t>PHỤ LỤC</w:t>
      </w:r>
      <w:r>
        <w:rPr>
          <w:rFonts w:ascii="Times New Roman" w:hAnsi="Times New Roman"/>
          <w:b/>
          <w:lang w:val="vi-VN"/>
        </w:rPr>
        <w:t>: CẤP KINH PHÍ HỖ TRỢ</w:t>
      </w:r>
    </w:p>
    <w:p w14:paraId="192B5F38" w14:textId="573F1116" w:rsidR="00457038" w:rsidRDefault="00457038" w:rsidP="00457038">
      <w:pPr>
        <w:jc w:val="center"/>
        <w:rPr>
          <w:rFonts w:ascii="Times New Roman" w:hAnsi="Times New Roman"/>
          <w:b/>
          <w:lang w:val="vi-VN"/>
        </w:rPr>
      </w:pPr>
      <w:r>
        <w:rPr>
          <w:rFonts w:ascii="Times New Roman" w:hAnsi="Times New Roman"/>
          <w:b/>
          <w:lang w:val="vi-VN"/>
        </w:rPr>
        <w:t>H</w:t>
      </w:r>
      <w:r>
        <w:rPr>
          <w:rFonts w:ascii="Times New Roman" w:hAnsi="Times New Roman"/>
          <w:b/>
        </w:rPr>
        <w:t>ội viên bị thiệt hại</w:t>
      </w:r>
      <w:r>
        <w:rPr>
          <w:rFonts w:ascii="Times New Roman" w:hAnsi="Times New Roman"/>
          <w:b/>
          <w:lang w:val="vi-VN"/>
        </w:rPr>
        <w:t xml:space="preserve"> do </w:t>
      </w:r>
      <w:r>
        <w:rPr>
          <w:rFonts w:ascii="Times New Roman" w:hAnsi="Times New Roman"/>
          <w:b/>
        </w:rPr>
        <w:t xml:space="preserve">bão số 3, </w:t>
      </w:r>
      <w:r>
        <w:rPr>
          <w:rFonts w:ascii="Times New Roman" w:hAnsi="Times New Roman"/>
          <w:b/>
          <w:lang w:val="vi-VN"/>
        </w:rPr>
        <w:t xml:space="preserve">thiên tai, hỏa hoạn (Đợt </w:t>
      </w:r>
      <w:r w:rsidR="008265BB">
        <w:rPr>
          <w:rFonts w:ascii="Times New Roman" w:hAnsi="Times New Roman"/>
          <w:b/>
          <w:lang w:val="vi-VN"/>
        </w:rPr>
        <w:t>I</w:t>
      </w:r>
      <w:r>
        <w:rPr>
          <w:rFonts w:ascii="Times New Roman" w:hAnsi="Times New Roman"/>
          <w:b/>
        </w:rPr>
        <w:t>V - N</w:t>
      </w:r>
      <w:r>
        <w:rPr>
          <w:rFonts w:ascii="Times New Roman" w:hAnsi="Times New Roman"/>
          <w:b/>
          <w:lang w:val="vi-VN"/>
        </w:rPr>
        <w:t xml:space="preserve">ăm </w:t>
      </w:r>
      <w:r w:rsidR="008265BB">
        <w:rPr>
          <w:rFonts w:ascii="Times New Roman" w:hAnsi="Times New Roman"/>
          <w:b/>
          <w:lang w:val="vi-VN"/>
        </w:rPr>
        <w:t>2025</w:t>
      </w:r>
      <w:r>
        <w:rPr>
          <w:rFonts w:ascii="Times New Roman" w:hAnsi="Times New Roman"/>
          <w:b/>
          <w:lang w:val="vi-VN"/>
        </w:rPr>
        <w:t>)</w:t>
      </w:r>
    </w:p>
    <w:p w14:paraId="2FF09E0B" w14:textId="226C9BE2" w:rsidR="00457038" w:rsidRDefault="00457038" w:rsidP="00457038">
      <w:pPr>
        <w:jc w:val="center"/>
        <w:rPr>
          <w:rFonts w:ascii="Times New Roman" w:hAnsi="Times New Roman"/>
          <w:i/>
          <w:sz w:val="24"/>
          <w:szCs w:val="24"/>
        </w:rPr>
      </w:pPr>
      <w:r>
        <w:rPr>
          <w:rFonts w:ascii="Times New Roman" w:hAnsi="Times New Roman"/>
          <w:i/>
          <w:sz w:val="24"/>
          <w:szCs w:val="24"/>
        </w:rPr>
        <w:t>Kèm theo Quyết định số  292</w:t>
      </w:r>
      <w:r>
        <w:rPr>
          <w:rFonts w:ascii="Times New Roman" w:hAnsi="Times New Roman"/>
          <w:i/>
          <w:sz w:val="24"/>
          <w:szCs w:val="24"/>
          <w:lang w:val="vi-VN"/>
        </w:rPr>
        <w:t xml:space="preserve"> /</w:t>
      </w:r>
      <w:r>
        <w:rPr>
          <w:rFonts w:ascii="Times New Roman" w:hAnsi="Times New Roman"/>
          <w:i/>
          <w:sz w:val="24"/>
          <w:szCs w:val="24"/>
        </w:rPr>
        <w:t>QĐ-</w:t>
      </w:r>
      <w:r>
        <w:rPr>
          <w:rFonts w:ascii="Times New Roman" w:hAnsi="Times New Roman"/>
          <w:i/>
          <w:sz w:val="24"/>
          <w:szCs w:val="24"/>
          <w:lang w:val="vi-VN"/>
        </w:rPr>
        <w:t>CCB</w:t>
      </w:r>
      <w:r>
        <w:rPr>
          <w:rFonts w:ascii="Times New Roman" w:hAnsi="Times New Roman"/>
          <w:i/>
          <w:sz w:val="24"/>
          <w:szCs w:val="24"/>
        </w:rPr>
        <w:t xml:space="preserve"> ngày </w:t>
      </w:r>
      <w:r>
        <w:rPr>
          <w:rFonts w:ascii="Times New Roman" w:hAnsi="Times New Roman"/>
          <w:i/>
          <w:sz w:val="24"/>
          <w:szCs w:val="24"/>
          <w:lang w:val="vi-VN"/>
        </w:rPr>
        <w:t xml:space="preserve"> </w:t>
      </w:r>
      <w:r w:rsidR="008265BB">
        <w:rPr>
          <w:rFonts w:ascii="Times New Roman" w:hAnsi="Times New Roman"/>
          <w:i/>
          <w:sz w:val="24"/>
          <w:szCs w:val="24"/>
        </w:rPr>
        <w:t>28</w:t>
      </w:r>
      <w:r>
        <w:rPr>
          <w:rFonts w:ascii="Times New Roman" w:hAnsi="Times New Roman"/>
          <w:i/>
          <w:sz w:val="24"/>
          <w:szCs w:val="24"/>
          <w:lang w:val="vi-VN"/>
        </w:rPr>
        <w:t xml:space="preserve"> </w:t>
      </w:r>
      <w:r>
        <w:rPr>
          <w:rFonts w:ascii="Times New Roman" w:hAnsi="Times New Roman"/>
          <w:i/>
          <w:sz w:val="24"/>
          <w:szCs w:val="24"/>
        </w:rPr>
        <w:t>/</w:t>
      </w:r>
      <w:r w:rsidR="008265BB">
        <w:rPr>
          <w:rFonts w:ascii="Times New Roman" w:hAnsi="Times New Roman"/>
          <w:i/>
          <w:sz w:val="24"/>
          <w:szCs w:val="24"/>
        </w:rPr>
        <w:t>7</w:t>
      </w:r>
      <w:r>
        <w:rPr>
          <w:rFonts w:ascii="Times New Roman" w:hAnsi="Times New Roman"/>
          <w:i/>
          <w:sz w:val="24"/>
          <w:szCs w:val="24"/>
        </w:rPr>
        <w:t>/</w:t>
      </w:r>
      <w:r w:rsidR="008265BB">
        <w:rPr>
          <w:rFonts w:ascii="Times New Roman" w:hAnsi="Times New Roman"/>
          <w:i/>
          <w:sz w:val="24"/>
          <w:szCs w:val="24"/>
        </w:rPr>
        <w:t>2025</w:t>
      </w:r>
      <w:r>
        <w:rPr>
          <w:rFonts w:ascii="Times New Roman" w:hAnsi="Times New Roman"/>
          <w:i/>
          <w:sz w:val="24"/>
          <w:szCs w:val="24"/>
        </w:rPr>
        <w:t>)</w:t>
      </w:r>
    </w:p>
    <w:p w14:paraId="3CEBD667" w14:textId="77777777" w:rsidR="00457038" w:rsidRDefault="00457038" w:rsidP="00457038">
      <w:pPr>
        <w:jc w:val="center"/>
        <w:rPr>
          <w:rFonts w:ascii="Times New Roman" w:hAnsi="Times New Roman"/>
          <w:i/>
          <w:sz w:val="24"/>
          <w:szCs w:val="24"/>
        </w:rPr>
      </w:pPr>
    </w:p>
    <w:p w14:paraId="3E8CEF0E" w14:textId="77777777" w:rsidR="00457038" w:rsidRDefault="00457038" w:rsidP="00457038">
      <w:pPr>
        <w:jc w:val="center"/>
        <w:rPr>
          <w:rFonts w:ascii="Times New Roman" w:hAnsi="Times New Roman"/>
          <w:i/>
          <w:sz w:val="24"/>
          <w:szCs w:val="24"/>
        </w:rPr>
      </w:pP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2611"/>
        <w:gridCol w:w="1219"/>
        <w:gridCol w:w="1549"/>
        <w:gridCol w:w="1859"/>
        <w:gridCol w:w="2177"/>
      </w:tblGrid>
      <w:tr w:rsidR="00457038" w14:paraId="43956C36" w14:textId="77777777" w:rsidTr="00C34F42">
        <w:tc>
          <w:tcPr>
            <w:tcW w:w="537" w:type="dxa"/>
            <w:tcBorders>
              <w:top w:val="single" w:sz="4" w:space="0" w:color="auto"/>
              <w:left w:val="single" w:sz="4" w:space="0" w:color="auto"/>
              <w:bottom w:val="single" w:sz="4" w:space="0" w:color="auto"/>
              <w:right w:val="single" w:sz="4" w:space="0" w:color="auto"/>
            </w:tcBorders>
            <w:hideMark/>
          </w:tcPr>
          <w:p w14:paraId="3FBBCA6C" w14:textId="77777777" w:rsidR="00457038" w:rsidRPr="003676C0" w:rsidRDefault="00457038" w:rsidP="00C34F42">
            <w:pPr>
              <w:spacing w:line="288" w:lineRule="auto"/>
              <w:jc w:val="center"/>
              <w:rPr>
                <w:rFonts w:ascii="Times New Roman" w:hAnsi="Times New Roman"/>
                <w:b/>
                <w:color w:val="000000" w:themeColor="text1"/>
                <w:sz w:val="24"/>
                <w:szCs w:val="24"/>
              </w:rPr>
            </w:pPr>
            <w:r w:rsidRPr="003676C0">
              <w:rPr>
                <w:rFonts w:ascii="Times New Roman" w:hAnsi="Times New Roman"/>
                <w:b/>
                <w:color w:val="000000" w:themeColor="text1"/>
                <w:sz w:val="24"/>
                <w:szCs w:val="24"/>
              </w:rPr>
              <w:t>TT</w:t>
            </w:r>
          </w:p>
        </w:tc>
        <w:tc>
          <w:tcPr>
            <w:tcW w:w="2611" w:type="dxa"/>
            <w:tcBorders>
              <w:top w:val="single" w:sz="4" w:space="0" w:color="auto"/>
              <w:left w:val="single" w:sz="4" w:space="0" w:color="auto"/>
              <w:bottom w:val="single" w:sz="4" w:space="0" w:color="auto"/>
              <w:right w:val="single" w:sz="4" w:space="0" w:color="auto"/>
            </w:tcBorders>
            <w:hideMark/>
          </w:tcPr>
          <w:p w14:paraId="22515F03" w14:textId="77777777" w:rsidR="00457038" w:rsidRDefault="00457038" w:rsidP="00C34F42">
            <w:pPr>
              <w:spacing w:line="288" w:lineRule="auto"/>
              <w:ind w:left="-49" w:right="-109"/>
              <w:jc w:val="center"/>
              <w:rPr>
                <w:rFonts w:ascii="Times New Roman" w:hAnsi="Times New Roman"/>
                <w:b/>
                <w:sz w:val="24"/>
                <w:szCs w:val="24"/>
              </w:rPr>
            </w:pPr>
            <w:r>
              <w:rPr>
                <w:rFonts w:ascii="Times New Roman" w:hAnsi="Times New Roman"/>
                <w:b/>
                <w:sz w:val="24"/>
                <w:szCs w:val="24"/>
              </w:rPr>
              <w:t>Tên các tỉnh Hội</w:t>
            </w:r>
          </w:p>
          <w:p w14:paraId="26B6BE66" w14:textId="77777777" w:rsidR="00457038" w:rsidRDefault="00457038" w:rsidP="00C34F42">
            <w:pPr>
              <w:spacing w:line="288" w:lineRule="auto"/>
              <w:ind w:left="-49" w:right="-109"/>
              <w:jc w:val="center"/>
              <w:rPr>
                <w:rFonts w:ascii="Times New Roman" w:hAnsi="Times New Roman"/>
                <w:b/>
                <w:sz w:val="24"/>
                <w:szCs w:val="24"/>
                <w:lang w:val="vi-VN"/>
              </w:rPr>
            </w:pPr>
            <w:r>
              <w:rPr>
                <w:rFonts w:ascii="Times New Roman" w:hAnsi="Times New Roman"/>
                <w:b/>
                <w:sz w:val="24"/>
                <w:szCs w:val="24"/>
              </w:rPr>
              <w:t>(</w:t>
            </w:r>
            <w:r>
              <w:rPr>
                <w:rFonts w:ascii="Times New Roman" w:hAnsi="Times New Roman"/>
                <w:b/>
                <w:sz w:val="24"/>
                <w:szCs w:val="24"/>
                <w:lang w:val="vi-VN"/>
              </w:rPr>
              <w:t>Số và ngày</w:t>
            </w:r>
          </w:p>
          <w:p w14:paraId="4BB30D65" w14:textId="77777777" w:rsidR="00457038" w:rsidRDefault="00457038" w:rsidP="00C34F42">
            <w:pPr>
              <w:spacing w:line="288" w:lineRule="auto"/>
              <w:ind w:left="-49" w:right="-109"/>
              <w:jc w:val="center"/>
              <w:rPr>
                <w:rFonts w:ascii="Times New Roman" w:hAnsi="Times New Roman"/>
                <w:b/>
                <w:sz w:val="24"/>
                <w:szCs w:val="24"/>
              </w:rPr>
            </w:pPr>
            <w:r>
              <w:rPr>
                <w:rFonts w:ascii="Times New Roman" w:hAnsi="Times New Roman"/>
                <w:b/>
                <w:sz w:val="24"/>
                <w:szCs w:val="24"/>
                <w:lang w:val="vi-VN"/>
              </w:rPr>
              <w:t>lập Tờ trình</w:t>
            </w:r>
            <w:r>
              <w:rPr>
                <w:rFonts w:ascii="Times New Roman" w:hAnsi="Times New Roman"/>
                <w:b/>
                <w:sz w:val="24"/>
                <w:szCs w:val="24"/>
              </w:rPr>
              <w:t>)</w:t>
            </w:r>
          </w:p>
        </w:tc>
        <w:tc>
          <w:tcPr>
            <w:tcW w:w="1219" w:type="dxa"/>
            <w:tcBorders>
              <w:top w:val="single" w:sz="4" w:space="0" w:color="auto"/>
              <w:left w:val="single" w:sz="4" w:space="0" w:color="auto"/>
              <w:bottom w:val="single" w:sz="4" w:space="0" w:color="auto"/>
              <w:right w:val="single" w:sz="4" w:space="0" w:color="auto"/>
            </w:tcBorders>
            <w:hideMark/>
          </w:tcPr>
          <w:p w14:paraId="2F15BA54" w14:textId="77777777" w:rsidR="00457038" w:rsidRDefault="00457038" w:rsidP="00C34F42">
            <w:pPr>
              <w:spacing w:line="288" w:lineRule="auto"/>
              <w:ind w:right="-23" w:hanging="107"/>
              <w:jc w:val="center"/>
              <w:rPr>
                <w:rFonts w:ascii="Times New Roman" w:hAnsi="Times New Roman"/>
                <w:b/>
                <w:sz w:val="24"/>
                <w:szCs w:val="24"/>
                <w:lang w:val="vi-VN"/>
              </w:rPr>
            </w:pPr>
            <w:r>
              <w:rPr>
                <w:rFonts w:ascii="Times New Roman" w:hAnsi="Times New Roman"/>
                <w:b/>
                <w:sz w:val="24"/>
                <w:szCs w:val="24"/>
              </w:rPr>
              <w:t xml:space="preserve"> Hội viên bị chết, mất tích</w:t>
            </w:r>
          </w:p>
        </w:tc>
        <w:tc>
          <w:tcPr>
            <w:tcW w:w="1549" w:type="dxa"/>
            <w:tcBorders>
              <w:top w:val="single" w:sz="4" w:space="0" w:color="auto"/>
              <w:left w:val="single" w:sz="4" w:space="0" w:color="auto"/>
              <w:bottom w:val="single" w:sz="4" w:space="0" w:color="auto"/>
              <w:right w:val="single" w:sz="4" w:space="0" w:color="auto"/>
            </w:tcBorders>
            <w:hideMark/>
          </w:tcPr>
          <w:p w14:paraId="6F99EBCC" w14:textId="77777777" w:rsidR="00457038" w:rsidRDefault="00457038" w:rsidP="00C34F42">
            <w:pPr>
              <w:jc w:val="center"/>
              <w:rPr>
                <w:rFonts w:ascii="Times New Roman" w:hAnsi="Times New Roman"/>
                <w:b/>
                <w:sz w:val="24"/>
                <w:szCs w:val="24"/>
              </w:rPr>
            </w:pPr>
            <w:r>
              <w:rPr>
                <w:rFonts w:ascii="Times New Roman" w:hAnsi="Times New Roman"/>
                <w:b/>
                <w:sz w:val="24"/>
                <w:szCs w:val="24"/>
              </w:rPr>
              <w:t>Hội viên bị thương nặng phải đi viện</w:t>
            </w:r>
          </w:p>
        </w:tc>
        <w:tc>
          <w:tcPr>
            <w:tcW w:w="1859" w:type="dxa"/>
            <w:tcBorders>
              <w:top w:val="single" w:sz="4" w:space="0" w:color="auto"/>
              <w:left w:val="single" w:sz="4" w:space="0" w:color="auto"/>
              <w:bottom w:val="single" w:sz="4" w:space="0" w:color="auto"/>
              <w:right w:val="single" w:sz="4" w:space="0" w:color="auto"/>
            </w:tcBorders>
            <w:hideMark/>
          </w:tcPr>
          <w:p w14:paraId="7EF7F5A7" w14:textId="77777777" w:rsidR="00457038" w:rsidRDefault="00457038" w:rsidP="00C34F42">
            <w:pPr>
              <w:jc w:val="center"/>
              <w:rPr>
                <w:rFonts w:ascii="Times New Roman" w:hAnsi="Times New Roman"/>
                <w:b/>
                <w:sz w:val="24"/>
                <w:szCs w:val="24"/>
              </w:rPr>
            </w:pPr>
            <w:r>
              <w:rPr>
                <w:rFonts w:ascii="Times New Roman" w:hAnsi="Times New Roman"/>
                <w:b/>
                <w:sz w:val="24"/>
                <w:szCs w:val="24"/>
              </w:rPr>
              <w:t>Nhà ở bị đổ,</w:t>
            </w:r>
          </w:p>
          <w:p w14:paraId="09981450" w14:textId="77777777" w:rsidR="00457038" w:rsidRDefault="00457038" w:rsidP="00C34F42">
            <w:pPr>
              <w:jc w:val="center"/>
              <w:rPr>
                <w:rFonts w:ascii="Times New Roman" w:hAnsi="Times New Roman"/>
                <w:b/>
                <w:sz w:val="24"/>
                <w:szCs w:val="24"/>
              </w:rPr>
            </w:pPr>
            <w:r>
              <w:rPr>
                <w:rFonts w:ascii="Times New Roman" w:hAnsi="Times New Roman"/>
                <w:b/>
                <w:sz w:val="24"/>
                <w:szCs w:val="24"/>
              </w:rPr>
              <w:t>sập, trôi, cháy</w:t>
            </w:r>
          </w:p>
          <w:p w14:paraId="2A4FF24B" w14:textId="77777777" w:rsidR="00457038" w:rsidRDefault="00457038" w:rsidP="00C34F42">
            <w:pPr>
              <w:jc w:val="center"/>
              <w:rPr>
                <w:rFonts w:ascii="Times New Roman" w:hAnsi="Times New Roman"/>
                <w:b/>
                <w:sz w:val="24"/>
                <w:szCs w:val="24"/>
              </w:rPr>
            </w:pPr>
            <w:r>
              <w:rPr>
                <w:rFonts w:ascii="Times New Roman" w:hAnsi="Times New Roman"/>
                <w:b/>
                <w:sz w:val="24"/>
                <w:szCs w:val="24"/>
              </w:rPr>
              <w:t>hoàn toàn</w:t>
            </w:r>
          </w:p>
        </w:tc>
        <w:tc>
          <w:tcPr>
            <w:tcW w:w="2177" w:type="dxa"/>
            <w:tcBorders>
              <w:top w:val="single" w:sz="4" w:space="0" w:color="auto"/>
              <w:left w:val="single" w:sz="4" w:space="0" w:color="auto"/>
              <w:bottom w:val="single" w:sz="4" w:space="0" w:color="auto"/>
              <w:right w:val="single" w:sz="4" w:space="0" w:color="auto"/>
            </w:tcBorders>
            <w:hideMark/>
          </w:tcPr>
          <w:p w14:paraId="580EE7AF" w14:textId="77777777" w:rsidR="00457038" w:rsidRDefault="00457038" w:rsidP="00C34F42">
            <w:pPr>
              <w:jc w:val="center"/>
              <w:rPr>
                <w:rFonts w:ascii="Times New Roman" w:hAnsi="Times New Roman"/>
                <w:b/>
                <w:sz w:val="24"/>
                <w:szCs w:val="24"/>
              </w:rPr>
            </w:pPr>
            <w:r>
              <w:rPr>
                <w:rFonts w:ascii="Times New Roman" w:hAnsi="Times New Roman"/>
                <w:b/>
                <w:sz w:val="24"/>
                <w:szCs w:val="24"/>
              </w:rPr>
              <w:t>Số tiền hỗ trợ</w:t>
            </w:r>
          </w:p>
          <w:p w14:paraId="4EDB0681" w14:textId="77777777" w:rsidR="00457038" w:rsidRDefault="00457038" w:rsidP="00C34F42">
            <w:pPr>
              <w:jc w:val="center"/>
              <w:rPr>
                <w:rFonts w:ascii="Times New Roman" w:hAnsi="Times New Roman"/>
                <w:b/>
                <w:sz w:val="24"/>
                <w:szCs w:val="24"/>
              </w:rPr>
            </w:pPr>
            <w:r>
              <w:rPr>
                <w:rFonts w:ascii="Times New Roman" w:hAnsi="Times New Roman"/>
                <w:b/>
                <w:sz w:val="24"/>
                <w:szCs w:val="24"/>
              </w:rPr>
              <w:t>(</w:t>
            </w:r>
            <w:r>
              <w:rPr>
                <w:rFonts w:ascii="Times New Roman" w:hAnsi="Times New Roman"/>
                <w:b/>
                <w:sz w:val="24"/>
                <w:szCs w:val="24"/>
                <w:lang w:val="vi-VN"/>
              </w:rPr>
              <w:t>VNĐ</w:t>
            </w:r>
            <w:r>
              <w:rPr>
                <w:rFonts w:ascii="Times New Roman" w:hAnsi="Times New Roman"/>
                <w:b/>
                <w:sz w:val="24"/>
                <w:szCs w:val="24"/>
              </w:rPr>
              <w:t>)</w:t>
            </w:r>
          </w:p>
        </w:tc>
      </w:tr>
      <w:tr w:rsidR="006569D5" w:rsidRPr="005D31E2" w14:paraId="0890D235" w14:textId="77777777" w:rsidTr="00C34F42">
        <w:tc>
          <w:tcPr>
            <w:tcW w:w="537" w:type="dxa"/>
            <w:tcBorders>
              <w:top w:val="single" w:sz="4" w:space="0" w:color="auto"/>
              <w:left w:val="single" w:sz="4" w:space="0" w:color="auto"/>
              <w:bottom w:val="single" w:sz="4" w:space="0" w:color="auto"/>
              <w:right w:val="single" w:sz="4" w:space="0" w:color="auto"/>
            </w:tcBorders>
            <w:hideMark/>
          </w:tcPr>
          <w:p w14:paraId="6C12D167" w14:textId="77777777" w:rsidR="006569D5" w:rsidRPr="005D31E2" w:rsidRDefault="006569D5" w:rsidP="00C34F42">
            <w:pPr>
              <w:spacing w:line="288" w:lineRule="auto"/>
              <w:jc w:val="center"/>
              <w:rPr>
                <w:rFonts w:ascii="Times New Roman" w:hAnsi="Times New Roman"/>
                <w:b/>
                <w:bCs/>
                <w:color w:val="000000" w:themeColor="text1"/>
                <w:sz w:val="24"/>
                <w:szCs w:val="24"/>
                <w:lang w:val="vi-VN"/>
              </w:rPr>
            </w:pPr>
            <w:r w:rsidRPr="005D31E2">
              <w:rPr>
                <w:rFonts w:ascii="Times New Roman" w:hAnsi="Times New Roman"/>
                <w:b/>
                <w:bCs/>
                <w:color w:val="000000" w:themeColor="text1"/>
                <w:sz w:val="24"/>
                <w:szCs w:val="24"/>
              </w:rPr>
              <w:t>01</w:t>
            </w:r>
          </w:p>
        </w:tc>
        <w:tc>
          <w:tcPr>
            <w:tcW w:w="2611" w:type="dxa"/>
            <w:tcBorders>
              <w:top w:val="single" w:sz="4" w:space="0" w:color="auto"/>
              <w:left w:val="single" w:sz="4" w:space="0" w:color="auto"/>
              <w:bottom w:val="single" w:sz="4" w:space="0" w:color="auto"/>
              <w:right w:val="single" w:sz="4" w:space="0" w:color="auto"/>
            </w:tcBorders>
            <w:hideMark/>
          </w:tcPr>
          <w:p w14:paraId="28F84B9D" w14:textId="77777777" w:rsidR="006569D5" w:rsidRPr="005D31E2" w:rsidRDefault="006569D5" w:rsidP="00C34F42">
            <w:pPr>
              <w:spacing w:line="288" w:lineRule="auto"/>
              <w:jc w:val="center"/>
              <w:rPr>
                <w:rFonts w:ascii="Times New Roman" w:hAnsi="Times New Roman"/>
                <w:b/>
                <w:color w:val="000000" w:themeColor="text1"/>
                <w:sz w:val="24"/>
                <w:szCs w:val="24"/>
                <w:lang w:val="vi-VN"/>
              </w:rPr>
            </w:pPr>
            <w:r>
              <w:rPr>
                <w:rFonts w:ascii="Times New Roman" w:hAnsi="Times New Roman"/>
                <w:b/>
                <w:color w:val="000000" w:themeColor="text1"/>
                <w:sz w:val="24"/>
                <w:szCs w:val="24"/>
                <w:lang w:val="vi-VN"/>
              </w:rPr>
              <w:t>NGHỆ AN</w:t>
            </w:r>
          </w:p>
          <w:p w14:paraId="58798ECA" w14:textId="77777777" w:rsidR="006569D5" w:rsidRPr="005D31E2" w:rsidRDefault="006569D5" w:rsidP="00C34F42">
            <w:pPr>
              <w:spacing w:line="288" w:lineRule="auto"/>
              <w:jc w:val="center"/>
              <w:rPr>
                <w:rFonts w:ascii="Times New Roman" w:hAnsi="Times New Roman"/>
                <w:color w:val="000000" w:themeColor="text1"/>
                <w:sz w:val="24"/>
                <w:szCs w:val="24"/>
              </w:rPr>
            </w:pPr>
            <w:r w:rsidRPr="005D31E2">
              <w:rPr>
                <w:rFonts w:ascii="Times New Roman" w:hAnsi="Times New Roman"/>
                <w:color w:val="000000" w:themeColor="text1"/>
                <w:sz w:val="24"/>
                <w:szCs w:val="24"/>
              </w:rPr>
              <w:t>(</w:t>
            </w:r>
            <w:r>
              <w:rPr>
                <w:rFonts w:ascii="Times New Roman" w:hAnsi="Times New Roman"/>
                <w:color w:val="000000" w:themeColor="text1"/>
                <w:sz w:val="24"/>
                <w:szCs w:val="24"/>
              </w:rPr>
              <w:t>B</w:t>
            </w:r>
            <w:r>
              <w:rPr>
                <w:rFonts w:ascii="Times New Roman" w:hAnsi="Times New Roman"/>
                <w:color w:val="000000" w:themeColor="text1"/>
                <w:sz w:val="24"/>
                <w:szCs w:val="24"/>
                <w:lang w:val="vi-VN"/>
              </w:rPr>
              <w:t xml:space="preserve">áo cáo </w:t>
            </w:r>
            <w:r w:rsidRPr="005D31E2">
              <w:rPr>
                <w:rFonts w:ascii="Times New Roman" w:hAnsi="Times New Roman"/>
                <w:color w:val="000000" w:themeColor="text1"/>
                <w:sz w:val="24"/>
                <w:szCs w:val="24"/>
              </w:rPr>
              <w:t xml:space="preserve">số </w:t>
            </w:r>
            <w:r>
              <w:rPr>
                <w:rFonts w:ascii="Times New Roman" w:hAnsi="Times New Roman"/>
                <w:color w:val="000000" w:themeColor="text1"/>
                <w:sz w:val="24"/>
                <w:szCs w:val="24"/>
              </w:rPr>
              <w:t>50</w:t>
            </w:r>
            <w:r>
              <w:rPr>
                <w:rFonts w:ascii="Times New Roman" w:hAnsi="Times New Roman"/>
                <w:color w:val="000000" w:themeColor="text1"/>
                <w:sz w:val="24"/>
                <w:szCs w:val="24"/>
                <w:lang w:val="vi-VN"/>
              </w:rPr>
              <w:t xml:space="preserve"> / BC - CCB</w:t>
            </w:r>
            <w:r w:rsidRPr="005D31E2">
              <w:rPr>
                <w:rFonts w:ascii="Times New Roman" w:hAnsi="Times New Roman"/>
                <w:color w:val="000000" w:themeColor="text1"/>
                <w:sz w:val="24"/>
                <w:szCs w:val="24"/>
              </w:rPr>
              <w:t xml:space="preserve"> </w:t>
            </w:r>
            <w:r w:rsidRPr="005D31E2">
              <w:rPr>
                <w:rFonts w:ascii="Times New Roman" w:hAnsi="Times New Roman"/>
                <w:color w:val="000000" w:themeColor="text1"/>
                <w:sz w:val="24"/>
                <w:szCs w:val="24"/>
                <w:lang w:val="vi-VN"/>
              </w:rPr>
              <w:t>ngày 25/</w:t>
            </w:r>
            <w:r>
              <w:rPr>
                <w:rFonts w:ascii="Times New Roman" w:hAnsi="Times New Roman"/>
                <w:color w:val="000000" w:themeColor="text1"/>
                <w:sz w:val="24"/>
                <w:szCs w:val="24"/>
                <w:lang w:val="vi-VN"/>
              </w:rPr>
              <w:t>7</w:t>
            </w:r>
            <w:r w:rsidRPr="005D31E2">
              <w:rPr>
                <w:rFonts w:ascii="Times New Roman" w:hAnsi="Times New Roman"/>
                <w:color w:val="000000" w:themeColor="text1"/>
                <w:sz w:val="24"/>
                <w:szCs w:val="24"/>
                <w:lang w:val="vi-VN"/>
              </w:rPr>
              <w:t>/</w:t>
            </w:r>
            <w:r>
              <w:rPr>
                <w:rFonts w:ascii="Times New Roman" w:hAnsi="Times New Roman"/>
                <w:color w:val="000000" w:themeColor="text1"/>
                <w:sz w:val="24"/>
                <w:szCs w:val="24"/>
              </w:rPr>
              <w:t>2025</w:t>
            </w:r>
            <w:r w:rsidRPr="005D31E2">
              <w:rPr>
                <w:rFonts w:ascii="Times New Roman" w:hAnsi="Times New Roman"/>
                <w:color w:val="000000" w:themeColor="text1"/>
                <w:sz w:val="24"/>
                <w:szCs w:val="24"/>
              </w:rPr>
              <w:t>)</w:t>
            </w:r>
          </w:p>
          <w:p w14:paraId="4A67C388" w14:textId="77777777" w:rsidR="006569D5" w:rsidRPr="005D31E2" w:rsidRDefault="006569D5" w:rsidP="00C34F42">
            <w:pPr>
              <w:spacing w:line="288" w:lineRule="auto"/>
              <w:jc w:val="center"/>
              <w:rPr>
                <w:rFonts w:ascii="Times New Roman" w:hAnsi="Times New Roman"/>
                <w:color w:val="000000" w:themeColor="text1"/>
                <w:sz w:val="24"/>
                <w:szCs w:val="24"/>
              </w:rPr>
            </w:pPr>
          </w:p>
        </w:tc>
        <w:tc>
          <w:tcPr>
            <w:tcW w:w="1219" w:type="dxa"/>
            <w:tcBorders>
              <w:top w:val="single" w:sz="4" w:space="0" w:color="auto"/>
              <w:left w:val="single" w:sz="4" w:space="0" w:color="auto"/>
              <w:bottom w:val="single" w:sz="4" w:space="0" w:color="auto"/>
              <w:right w:val="single" w:sz="4" w:space="0" w:color="auto"/>
            </w:tcBorders>
          </w:tcPr>
          <w:p w14:paraId="09C524AE" w14:textId="77777777" w:rsidR="006569D5" w:rsidRPr="005D31E2" w:rsidRDefault="006569D5" w:rsidP="00C34F42">
            <w:pPr>
              <w:spacing w:line="288" w:lineRule="auto"/>
              <w:jc w:val="center"/>
              <w:rPr>
                <w:rFonts w:ascii="Times New Roman" w:hAnsi="Times New Roman"/>
                <w:color w:val="000000" w:themeColor="text1"/>
                <w:sz w:val="24"/>
                <w:szCs w:val="24"/>
                <w:lang w:val="vi-VN"/>
              </w:rPr>
            </w:pPr>
          </w:p>
        </w:tc>
        <w:tc>
          <w:tcPr>
            <w:tcW w:w="1549" w:type="dxa"/>
            <w:tcBorders>
              <w:top w:val="single" w:sz="4" w:space="0" w:color="auto"/>
              <w:left w:val="single" w:sz="4" w:space="0" w:color="auto"/>
              <w:bottom w:val="single" w:sz="4" w:space="0" w:color="auto"/>
              <w:right w:val="single" w:sz="4" w:space="0" w:color="auto"/>
            </w:tcBorders>
          </w:tcPr>
          <w:p w14:paraId="6B1CECBE" w14:textId="77777777" w:rsidR="006569D5" w:rsidRPr="008265BB" w:rsidRDefault="006569D5" w:rsidP="00C34F42">
            <w:pPr>
              <w:spacing w:after="120"/>
              <w:jc w:val="center"/>
              <w:rPr>
                <w:rFonts w:ascii="Times New Roman" w:hAnsi="Times New Roman"/>
                <w:color w:val="000000" w:themeColor="text1"/>
                <w:sz w:val="24"/>
                <w:szCs w:val="24"/>
                <w:lang w:val="vi-VN"/>
              </w:rPr>
            </w:pPr>
            <w:r>
              <w:rPr>
                <w:rFonts w:ascii="Times New Roman" w:hAnsi="Times New Roman"/>
                <w:color w:val="000000" w:themeColor="text1"/>
                <w:sz w:val="24"/>
                <w:szCs w:val="24"/>
              </w:rPr>
              <w:t>01</w:t>
            </w:r>
            <w:r>
              <w:rPr>
                <w:rFonts w:ascii="Times New Roman" w:hAnsi="Times New Roman"/>
                <w:color w:val="000000" w:themeColor="text1"/>
                <w:sz w:val="24"/>
                <w:szCs w:val="24"/>
                <w:lang w:val="vi-VN"/>
              </w:rPr>
              <w:t xml:space="preserve"> bị thương</w:t>
            </w:r>
          </w:p>
        </w:tc>
        <w:tc>
          <w:tcPr>
            <w:tcW w:w="1859" w:type="dxa"/>
            <w:tcBorders>
              <w:top w:val="single" w:sz="4" w:space="0" w:color="auto"/>
              <w:left w:val="single" w:sz="4" w:space="0" w:color="auto"/>
              <w:bottom w:val="single" w:sz="4" w:space="0" w:color="auto"/>
              <w:right w:val="single" w:sz="4" w:space="0" w:color="auto"/>
            </w:tcBorders>
          </w:tcPr>
          <w:p w14:paraId="4FB32471" w14:textId="77777777" w:rsidR="006569D5" w:rsidRPr="005D31E2" w:rsidRDefault="006569D5" w:rsidP="00C34F42">
            <w:pPr>
              <w:jc w:val="center"/>
              <w:rPr>
                <w:rFonts w:ascii="Times New Roman" w:hAnsi="Times New Roman"/>
                <w:color w:val="000000" w:themeColor="text1"/>
                <w:sz w:val="24"/>
                <w:szCs w:val="24"/>
                <w:lang w:val="vi-VN"/>
              </w:rPr>
            </w:pPr>
            <w:r>
              <w:rPr>
                <w:rFonts w:ascii="Times New Roman" w:hAnsi="Times New Roman"/>
                <w:color w:val="000000" w:themeColor="text1"/>
                <w:sz w:val="24"/>
                <w:szCs w:val="24"/>
              </w:rPr>
              <w:t>17</w:t>
            </w:r>
            <w:r w:rsidRPr="005D31E2">
              <w:rPr>
                <w:rFonts w:ascii="Times New Roman" w:hAnsi="Times New Roman"/>
                <w:color w:val="000000" w:themeColor="text1"/>
                <w:sz w:val="24"/>
                <w:szCs w:val="24"/>
              </w:rPr>
              <w:t xml:space="preserve"> nhà bị s</w:t>
            </w:r>
            <w:r w:rsidRPr="005D31E2">
              <w:rPr>
                <w:rFonts w:ascii="Times New Roman" w:hAnsi="Times New Roman"/>
                <w:color w:val="000000" w:themeColor="text1"/>
                <w:sz w:val="24"/>
                <w:szCs w:val="24"/>
                <w:lang w:val="vi-VN"/>
              </w:rPr>
              <w:t>ập đổ</w:t>
            </w:r>
            <w:r w:rsidRPr="005D31E2">
              <w:rPr>
                <w:rFonts w:ascii="Times New Roman" w:hAnsi="Times New Roman"/>
                <w:color w:val="000000" w:themeColor="text1"/>
                <w:sz w:val="24"/>
                <w:szCs w:val="24"/>
              </w:rPr>
              <w:t xml:space="preserve">  trôi</w:t>
            </w:r>
            <w:r w:rsidRPr="005D31E2">
              <w:rPr>
                <w:rFonts w:ascii="Times New Roman" w:hAnsi="Times New Roman"/>
                <w:color w:val="000000" w:themeColor="text1"/>
                <w:sz w:val="24"/>
                <w:szCs w:val="24"/>
                <w:lang w:val="vi-VN"/>
              </w:rPr>
              <w:t xml:space="preserve"> </w:t>
            </w:r>
            <w:r w:rsidRPr="005D31E2">
              <w:rPr>
                <w:rFonts w:ascii="Times New Roman" w:hAnsi="Times New Roman"/>
                <w:color w:val="000000" w:themeColor="text1"/>
                <w:sz w:val="24"/>
                <w:szCs w:val="24"/>
              </w:rPr>
              <w:t xml:space="preserve">hoàn </w:t>
            </w:r>
            <w:r>
              <w:rPr>
                <w:rFonts w:ascii="Times New Roman" w:hAnsi="Times New Roman"/>
                <w:color w:val="000000" w:themeColor="text1"/>
                <w:sz w:val="24"/>
                <w:szCs w:val="24"/>
              </w:rPr>
              <w:t>toàn</w:t>
            </w:r>
            <w:r>
              <w:rPr>
                <w:rFonts w:ascii="Times New Roman" w:hAnsi="Times New Roman"/>
                <w:color w:val="000000" w:themeColor="text1"/>
                <w:sz w:val="24"/>
                <w:szCs w:val="24"/>
                <w:lang w:val="vi-VN"/>
              </w:rPr>
              <w:t>, thiệt hại nặng do bão số 3.</w:t>
            </w:r>
          </w:p>
          <w:p w14:paraId="2689E0CA" w14:textId="77777777" w:rsidR="006569D5" w:rsidRPr="005D31E2" w:rsidRDefault="006569D5" w:rsidP="00C34F42">
            <w:pPr>
              <w:jc w:val="center"/>
              <w:rPr>
                <w:rFonts w:ascii="Times New Roman" w:hAnsi="Times New Roman"/>
                <w:color w:val="000000" w:themeColor="text1"/>
                <w:sz w:val="24"/>
                <w:szCs w:val="24"/>
                <w:lang w:val="vi-VN"/>
              </w:rPr>
            </w:pPr>
          </w:p>
        </w:tc>
        <w:tc>
          <w:tcPr>
            <w:tcW w:w="2177" w:type="dxa"/>
            <w:tcBorders>
              <w:top w:val="single" w:sz="4" w:space="0" w:color="auto"/>
              <w:left w:val="single" w:sz="4" w:space="0" w:color="auto"/>
              <w:bottom w:val="single" w:sz="4" w:space="0" w:color="auto"/>
              <w:right w:val="single" w:sz="4" w:space="0" w:color="auto"/>
            </w:tcBorders>
            <w:hideMark/>
          </w:tcPr>
          <w:p w14:paraId="128161C7" w14:textId="77777777" w:rsidR="006569D5" w:rsidRPr="005D31E2" w:rsidRDefault="006569D5" w:rsidP="00C34F42">
            <w:pPr>
              <w:spacing w:after="120"/>
              <w:jc w:val="center"/>
              <w:rPr>
                <w:rFonts w:ascii="Times New Roman" w:hAnsi="Times New Roman"/>
                <w:color w:val="000000" w:themeColor="text1"/>
                <w:sz w:val="24"/>
                <w:szCs w:val="24"/>
              </w:rPr>
            </w:pPr>
            <w:r>
              <w:rPr>
                <w:rFonts w:ascii="Times New Roman" w:hAnsi="Times New Roman"/>
                <w:color w:val="000000" w:themeColor="text1"/>
                <w:sz w:val="24"/>
                <w:szCs w:val="24"/>
                <w:lang w:val="vi-VN"/>
              </w:rPr>
              <w:t>90</w:t>
            </w:r>
            <w:r w:rsidRPr="005D31E2">
              <w:rPr>
                <w:rFonts w:ascii="Times New Roman" w:hAnsi="Times New Roman"/>
                <w:color w:val="000000" w:themeColor="text1"/>
                <w:sz w:val="24"/>
                <w:szCs w:val="24"/>
                <w:lang w:val="vi-VN"/>
              </w:rPr>
              <w:t>.000.000 đ</w:t>
            </w:r>
            <w:r w:rsidRPr="005D31E2">
              <w:rPr>
                <w:rFonts w:ascii="Times New Roman" w:hAnsi="Times New Roman"/>
                <w:color w:val="000000" w:themeColor="text1"/>
                <w:sz w:val="24"/>
                <w:szCs w:val="24"/>
              </w:rPr>
              <w:t>ồng</w:t>
            </w:r>
          </w:p>
        </w:tc>
      </w:tr>
      <w:tr w:rsidR="006569D5" w:rsidRPr="006569D5" w14:paraId="454A24F0" w14:textId="77777777" w:rsidTr="00F41B1E">
        <w:tc>
          <w:tcPr>
            <w:tcW w:w="4367" w:type="dxa"/>
            <w:gridSpan w:val="3"/>
            <w:tcBorders>
              <w:top w:val="single" w:sz="4" w:space="0" w:color="auto"/>
              <w:left w:val="single" w:sz="4" w:space="0" w:color="auto"/>
              <w:bottom w:val="single" w:sz="4" w:space="0" w:color="auto"/>
              <w:right w:val="single" w:sz="4" w:space="0" w:color="auto"/>
            </w:tcBorders>
            <w:hideMark/>
          </w:tcPr>
          <w:p w14:paraId="00962173" w14:textId="486D0DC2" w:rsidR="006569D5" w:rsidRPr="006569D5" w:rsidRDefault="006569D5" w:rsidP="00C34F42">
            <w:pPr>
              <w:spacing w:line="288" w:lineRule="auto"/>
              <w:jc w:val="center"/>
              <w:rPr>
                <w:rFonts w:ascii="Times New Roman" w:hAnsi="Times New Roman"/>
                <w:color w:val="000000" w:themeColor="text1"/>
                <w:sz w:val="24"/>
                <w:szCs w:val="24"/>
                <w:lang w:val="vi-VN"/>
              </w:rPr>
            </w:pPr>
            <w:r>
              <w:rPr>
                <w:rFonts w:ascii="Times New Roman" w:hAnsi="Times New Roman"/>
                <w:b/>
                <w:bCs/>
                <w:color w:val="000000" w:themeColor="text1"/>
                <w:sz w:val="24"/>
                <w:szCs w:val="24"/>
              </w:rPr>
              <w:t>CỘNG</w:t>
            </w:r>
          </w:p>
          <w:p w14:paraId="5FBF1147" w14:textId="5753C03A" w:rsidR="006569D5" w:rsidRPr="005D31E2" w:rsidRDefault="006569D5" w:rsidP="00C34F42">
            <w:pPr>
              <w:spacing w:line="288" w:lineRule="auto"/>
              <w:jc w:val="center"/>
              <w:rPr>
                <w:rFonts w:ascii="Times New Roman" w:hAnsi="Times New Roman"/>
                <w:color w:val="000000" w:themeColor="text1"/>
                <w:sz w:val="24"/>
                <w:szCs w:val="24"/>
                <w:lang w:val="vi-VN"/>
              </w:rPr>
            </w:pPr>
          </w:p>
        </w:tc>
        <w:tc>
          <w:tcPr>
            <w:tcW w:w="1549" w:type="dxa"/>
            <w:tcBorders>
              <w:top w:val="single" w:sz="4" w:space="0" w:color="auto"/>
              <w:left w:val="single" w:sz="4" w:space="0" w:color="auto"/>
              <w:bottom w:val="single" w:sz="4" w:space="0" w:color="auto"/>
              <w:right w:val="single" w:sz="4" w:space="0" w:color="auto"/>
            </w:tcBorders>
          </w:tcPr>
          <w:p w14:paraId="4006B5CC" w14:textId="392CE819" w:rsidR="006569D5" w:rsidRPr="006569D5" w:rsidRDefault="006569D5" w:rsidP="00C34F42">
            <w:pPr>
              <w:spacing w:after="120"/>
              <w:jc w:val="center"/>
              <w:rPr>
                <w:rFonts w:ascii="Times New Roman" w:hAnsi="Times New Roman"/>
                <w:b/>
                <w:bCs/>
                <w:color w:val="000000" w:themeColor="text1"/>
                <w:sz w:val="24"/>
                <w:szCs w:val="24"/>
                <w:lang w:val="vi-VN"/>
              </w:rPr>
            </w:pPr>
            <w:r w:rsidRPr="006569D5">
              <w:rPr>
                <w:rFonts w:ascii="Times New Roman" w:hAnsi="Times New Roman"/>
                <w:b/>
                <w:bCs/>
                <w:color w:val="000000" w:themeColor="text1"/>
                <w:sz w:val="24"/>
                <w:szCs w:val="24"/>
              </w:rPr>
              <w:t>01</w:t>
            </w:r>
            <w:r w:rsidRPr="006569D5">
              <w:rPr>
                <w:rFonts w:ascii="Times New Roman" w:hAnsi="Times New Roman"/>
                <w:b/>
                <w:bCs/>
                <w:color w:val="000000" w:themeColor="text1"/>
                <w:sz w:val="24"/>
                <w:szCs w:val="24"/>
                <w:lang w:val="vi-VN"/>
              </w:rPr>
              <w:t xml:space="preserve"> </w:t>
            </w:r>
          </w:p>
        </w:tc>
        <w:tc>
          <w:tcPr>
            <w:tcW w:w="1859" w:type="dxa"/>
            <w:tcBorders>
              <w:top w:val="single" w:sz="4" w:space="0" w:color="auto"/>
              <w:left w:val="single" w:sz="4" w:space="0" w:color="auto"/>
              <w:bottom w:val="single" w:sz="4" w:space="0" w:color="auto"/>
              <w:right w:val="single" w:sz="4" w:space="0" w:color="auto"/>
            </w:tcBorders>
          </w:tcPr>
          <w:p w14:paraId="2EE3C1C8" w14:textId="0AD0E7F8" w:rsidR="006569D5" w:rsidRPr="006569D5" w:rsidRDefault="006569D5" w:rsidP="006569D5">
            <w:pPr>
              <w:jc w:val="center"/>
              <w:rPr>
                <w:rFonts w:ascii="Times New Roman" w:hAnsi="Times New Roman"/>
                <w:b/>
                <w:bCs/>
                <w:color w:val="000000" w:themeColor="text1"/>
                <w:sz w:val="24"/>
                <w:szCs w:val="24"/>
                <w:lang w:val="vi-VN"/>
              </w:rPr>
            </w:pPr>
            <w:r w:rsidRPr="006569D5">
              <w:rPr>
                <w:rFonts w:ascii="Times New Roman" w:hAnsi="Times New Roman"/>
                <w:b/>
                <w:bCs/>
                <w:color w:val="000000" w:themeColor="text1"/>
                <w:sz w:val="24"/>
                <w:szCs w:val="24"/>
              </w:rPr>
              <w:t xml:space="preserve">17 </w:t>
            </w:r>
          </w:p>
        </w:tc>
        <w:tc>
          <w:tcPr>
            <w:tcW w:w="2177" w:type="dxa"/>
            <w:tcBorders>
              <w:top w:val="single" w:sz="4" w:space="0" w:color="auto"/>
              <w:left w:val="single" w:sz="4" w:space="0" w:color="auto"/>
              <w:bottom w:val="single" w:sz="4" w:space="0" w:color="auto"/>
              <w:right w:val="single" w:sz="4" w:space="0" w:color="auto"/>
            </w:tcBorders>
            <w:hideMark/>
          </w:tcPr>
          <w:p w14:paraId="728DCEF9" w14:textId="3FFF80C7" w:rsidR="006569D5" w:rsidRPr="006569D5" w:rsidRDefault="006569D5" w:rsidP="00C34F42">
            <w:pPr>
              <w:spacing w:after="120"/>
              <w:jc w:val="center"/>
              <w:rPr>
                <w:rFonts w:ascii="Times New Roman" w:hAnsi="Times New Roman"/>
                <w:b/>
                <w:bCs/>
                <w:color w:val="000000" w:themeColor="text1"/>
                <w:sz w:val="24"/>
                <w:szCs w:val="24"/>
              </w:rPr>
            </w:pPr>
            <w:r w:rsidRPr="006569D5">
              <w:rPr>
                <w:rFonts w:ascii="Times New Roman" w:hAnsi="Times New Roman"/>
                <w:b/>
                <w:bCs/>
                <w:color w:val="000000" w:themeColor="text1"/>
                <w:sz w:val="24"/>
                <w:szCs w:val="24"/>
                <w:lang w:val="vi-VN"/>
              </w:rPr>
              <w:t>90.000.000 đ</w:t>
            </w:r>
            <w:r w:rsidRPr="006569D5">
              <w:rPr>
                <w:rFonts w:ascii="Times New Roman" w:hAnsi="Times New Roman"/>
                <w:b/>
                <w:bCs/>
                <w:color w:val="000000" w:themeColor="text1"/>
                <w:sz w:val="24"/>
                <w:szCs w:val="24"/>
              </w:rPr>
              <w:t>ồng</w:t>
            </w:r>
          </w:p>
        </w:tc>
      </w:tr>
    </w:tbl>
    <w:p w14:paraId="10F6FD85" w14:textId="77777777" w:rsidR="00457038" w:rsidRDefault="00457038">
      <w:pPr>
        <w:rPr>
          <w:rFonts w:asciiTheme="minorHAnsi" w:hAnsiTheme="minorHAnsi"/>
          <w:lang w:val="vi-VN"/>
        </w:rPr>
      </w:pPr>
    </w:p>
    <w:p w14:paraId="0137B047" w14:textId="1C6F832A" w:rsidR="00DF02DF" w:rsidRPr="00DF02DF" w:rsidRDefault="00DF02DF" w:rsidP="00DF02DF">
      <w:pPr>
        <w:spacing w:line="400" w:lineRule="exact"/>
        <w:ind w:left="-1701" w:firstLine="425"/>
        <w:jc w:val="center"/>
        <w:rPr>
          <w:rFonts w:ascii="Times New Roman" w:hAnsi="Times New Roman"/>
          <w:b/>
          <w:sz w:val="26"/>
          <w:szCs w:val="26"/>
          <w:lang w:val="vi-VN"/>
        </w:rPr>
      </w:pPr>
      <w:r>
        <w:rPr>
          <w:rFonts w:ascii="Times New Roman" w:hAnsi="Times New Roman"/>
          <w:b/>
          <w:sz w:val="26"/>
          <w:szCs w:val="26"/>
        </w:rPr>
        <w:t xml:space="preserve">                    TỔNG HỢP </w:t>
      </w:r>
      <w:r>
        <w:rPr>
          <w:rFonts w:ascii="Times New Roman" w:hAnsi="Times New Roman"/>
          <w:b/>
          <w:sz w:val="26"/>
          <w:szCs w:val="26"/>
          <w:lang w:val="vi-VN"/>
        </w:rPr>
        <w:t xml:space="preserve">KINH PHÍ HỖ TRỢ </w:t>
      </w:r>
      <w:r>
        <w:rPr>
          <w:rFonts w:ascii="Times New Roman" w:hAnsi="Times New Roman"/>
          <w:b/>
          <w:sz w:val="26"/>
          <w:szCs w:val="26"/>
        </w:rPr>
        <w:t xml:space="preserve">- </w:t>
      </w:r>
      <w:r>
        <w:rPr>
          <w:rFonts w:ascii="Times New Roman" w:hAnsi="Times New Roman"/>
          <w:b/>
          <w:sz w:val="26"/>
          <w:szCs w:val="26"/>
          <w:lang w:val="vi-VN"/>
        </w:rPr>
        <w:t xml:space="preserve">ĐỢT </w:t>
      </w:r>
      <w:r>
        <w:rPr>
          <w:rFonts w:ascii="Times New Roman" w:hAnsi="Times New Roman"/>
          <w:b/>
          <w:sz w:val="26"/>
          <w:szCs w:val="26"/>
        </w:rPr>
        <w:t>04/</w:t>
      </w:r>
      <w:r>
        <w:rPr>
          <w:rFonts w:ascii="Times New Roman" w:hAnsi="Times New Roman"/>
          <w:b/>
          <w:sz w:val="26"/>
          <w:szCs w:val="26"/>
          <w:lang w:val="vi-VN"/>
        </w:rPr>
        <w:t>N</w:t>
      </w:r>
      <w:r>
        <w:rPr>
          <w:rFonts w:ascii="Times New Roman" w:hAnsi="Times New Roman"/>
          <w:b/>
          <w:sz w:val="26"/>
          <w:szCs w:val="26"/>
        </w:rPr>
        <w:t>ĂM</w:t>
      </w:r>
      <w:r>
        <w:rPr>
          <w:rFonts w:ascii="Times New Roman" w:hAnsi="Times New Roman"/>
          <w:b/>
          <w:sz w:val="26"/>
          <w:szCs w:val="26"/>
          <w:lang w:val="vi-VN"/>
        </w:rPr>
        <w:t xml:space="preserve"> 2025</w:t>
      </w:r>
    </w:p>
    <w:p w14:paraId="50723609" w14:textId="363522CC" w:rsidR="00DF02DF" w:rsidRDefault="00DF02DF" w:rsidP="00DF02DF">
      <w:pPr>
        <w:jc w:val="center"/>
        <w:rPr>
          <w:rFonts w:ascii="Times New Roman" w:hAnsi="Times New Roman"/>
          <w:i/>
          <w:sz w:val="24"/>
          <w:szCs w:val="24"/>
        </w:rPr>
      </w:pPr>
      <w:r>
        <w:rPr>
          <w:rFonts w:ascii="Times New Roman" w:hAnsi="Times New Roman"/>
          <w:i/>
          <w:sz w:val="24"/>
          <w:szCs w:val="24"/>
        </w:rPr>
        <w:t xml:space="preserve">(Kèm theo Quyết định số  292 </w:t>
      </w:r>
      <w:r>
        <w:rPr>
          <w:rFonts w:ascii="Times New Roman" w:hAnsi="Times New Roman"/>
          <w:i/>
          <w:sz w:val="24"/>
          <w:szCs w:val="24"/>
          <w:lang w:val="vi-VN"/>
        </w:rPr>
        <w:t>/</w:t>
      </w:r>
      <w:r>
        <w:rPr>
          <w:rFonts w:ascii="Times New Roman" w:hAnsi="Times New Roman"/>
          <w:i/>
          <w:sz w:val="24"/>
          <w:szCs w:val="24"/>
        </w:rPr>
        <w:t>QĐ-</w:t>
      </w:r>
      <w:r>
        <w:rPr>
          <w:rFonts w:ascii="Times New Roman" w:hAnsi="Times New Roman"/>
          <w:i/>
          <w:sz w:val="24"/>
          <w:szCs w:val="24"/>
          <w:lang w:val="vi-VN"/>
        </w:rPr>
        <w:t>CCB</w:t>
      </w:r>
      <w:r>
        <w:rPr>
          <w:rFonts w:ascii="Times New Roman" w:hAnsi="Times New Roman"/>
          <w:i/>
          <w:sz w:val="24"/>
          <w:szCs w:val="24"/>
        </w:rPr>
        <w:t xml:space="preserve"> ngày 28</w:t>
      </w:r>
      <w:r>
        <w:rPr>
          <w:rFonts w:ascii="Times New Roman" w:hAnsi="Times New Roman"/>
          <w:i/>
          <w:sz w:val="24"/>
          <w:szCs w:val="24"/>
          <w:lang w:val="vi-VN"/>
        </w:rPr>
        <w:t xml:space="preserve"> </w:t>
      </w:r>
      <w:r>
        <w:rPr>
          <w:rFonts w:ascii="Times New Roman" w:hAnsi="Times New Roman"/>
          <w:i/>
          <w:sz w:val="24"/>
          <w:szCs w:val="24"/>
        </w:rPr>
        <w:t>/7/2025)</w:t>
      </w:r>
    </w:p>
    <w:p w14:paraId="488FD17C" w14:textId="77777777" w:rsidR="00DF02DF" w:rsidRDefault="00DF02DF" w:rsidP="00DF02DF">
      <w:pPr>
        <w:spacing w:line="400" w:lineRule="exact"/>
        <w:ind w:left="-1701" w:firstLine="425"/>
        <w:jc w:val="center"/>
        <w:rPr>
          <w:rFonts w:ascii="Times New Roman" w:hAnsi="Times New Roman"/>
          <w:sz w:val="26"/>
          <w:szCs w:val="26"/>
          <w:lang w:val="vi-VN"/>
        </w:rPr>
      </w:pPr>
    </w:p>
    <w:p w14:paraId="50645BA9" w14:textId="77777777" w:rsidR="00DF02DF" w:rsidRDefault="00DF02DF" w:rsidP="00DF02DF">
      <w:pPr>
        <w:spacing w:before="60"/>
        <w:ind w:firstLine="567"/>
        <w:jc w:val="both"/>
        <w:rPr>
          <w:rFonts w:ascii="Times New Roman" w:hAnsi="Times New Roman"/>
        </w:rPr>
      </w:pPr>
      <w:r>
        <w:rPr>
          <w:rFonts w:ascii="Times New Roman" w:hAnsi="Times New Roman"/>
        </w:rPr>
        <w:t xml:space="preserve">1. </w:t>
      </w:r>
      <w:r>
        <w:rPr>
          <w:rFonts w:ascii="Times New Roman" w:hAnsi="Times New Roman"/>
          <w:lang w:val="vi-VN"/>
        </w:rPr>
        <w:t>Hội viên có n</w:t>
      </w:r>
      <w:r>
        <w:rPr>
          <w:rFonts w:ascii="Times New Roman" w:hAnsi="Times New Roman"/>
        </w:rPr>
        <w:t>hà ở bị đổ, sập, trôi (</w:t>
      </w:r>
      <w:r w:rsidRPr="006A1594">
        <w:rPr>
          <w:rFonts w:ascii="Times New Roman" w:hAnsi="Times New Roman"/>
          <w:i/>
          <w:iCs/>
        </w:rPr>
        <w:t>hoặc cháy</w:t>
      </w:r>
      <w:r>
        <w:rPr>
          <w:rFonts w:ascii="Times New Roman" w:hAnsi="Times New Roman"/>
        </w:rPr>
        <w:t>) hoàn toàn:</w:t>
      </w:r>
    </w:p>
    <w:p w14:paraId="4BACE569" w14:textId="65F161A2" w:rsidR="00DF02DF" w:rsidRDefault="00DF02DF" w:rsidP="00DF02DF">
      <w:pPr>
        <w:spacing w:before="60"/>
        <w:ind w:firstLine="567"/>
        <w:jc w:val="both"/>
        <w:rPr>
          <w:rFonts w:ascii="Times New Roman" w:hAnsi="Times New Roman"/>
          <w:lang w:val="vi-VN"/>
        </w:rPr>
      </w:pPr>
      <w:r>
        <w:rPr>
          <w:rFonts w:ascii="Times New Roman" w:hAnsi="Times New Roman"/>
          <w:lang w:val="vi-VN"/>
        </w:rPr>
        <w:t xml:space="preserve">                 </w:t>
      </w:r>
      <w:r>
        <w:rPr>
          <w:rFonts w:ascii="Times New Roman" w:hAnsi="Times New Roman"/>
        </w:rPr>
        <w:t>07</w:t>
      </w:r>
      <w:r>
        <w:rPr>
          <w:rFonts w:ascii="Times New Roman" w:hAnsi="Times New Roman"/>
          <w:lang w:val="vi-VN"/>
        </w:rPr>
        <w:t xml:space="preserve"> nhà   </w:t>
      </w:r>
      <w:r>
        <w:rPr>
          <w:rFonts w:ascii="Times New Roman" w:hAnsi="Times New Roman"/>
        </w:rPr>
        <w:t xml:space="preserve">x </w:t>
      </w:r>
      <w:r>
        <w:rPr>
          <w:rFonts w:ascii="Times New Roman" w:hAnsi="Times New Roman"/>
          <w:lang w:val="vi-VN"/>
        </w:rPr>
        <w:t xml:space="preserve"> 5.000.000 đồng</w:t>
      </w:r>
      <w:r>
        <w:rPr>
          <w:rFonts w:ascii="Times New Roman" w:hAnsi="Times New Roman"/>
        </w:rPr>
        <w:t>/</w:t>
      </w:r>
      <w:r>
        <w:rPr>
          <w:rFonts w:ascii="Times New Roman" w:hAnsi="Times New Roman"/>
          <w:lang w:val="vi-VN"/>
        </w:rPr>
        <w:t>nhà</w:t>
      </w:r>
      <w:r>
        <w:rPr>
          <w:rFonts w:ascii="Times New Roman" w:hAnsi="Times New Roman"/>
        </w:rPr>
        <w:t xml:space="preserve"> </w:t>
      </w:r>
      <w:r>
        <w:rPr>
          <w:rFonts w:ascii="Times New Roman" w:hAnsi="Times New Roman"/>
          <w:lang w:val="vi-VN"/>
        </w:rPr>
        <w:t xml:space="preserve">    </w:t>
      </w:r>
      <w:r>
        <w:rPr>
          <w:rFonts w:ascii="Times New Roman" w:hAnsi="Times New Roman"/>
        </w:rPr>
        <w:t xml:space="preserve">= </w:t>
      </w:r>
      <w:r>
        <w:rPr>
          <w:rFonts w:ascii="Times New Roman" w:hAnsi="Times New Roman"/>
          <w:lang w:val="vi-VN"/>
        </w:rPr>
        <w:t xml:space="preserve"> 35</w:t>
      </w:r>
      <w:r>
        <w:rPr>
          <w:rFonts w:ascii="Times New Roman" w:hAnsi="Times New Roman"/>
        </w:rPr>
        <w:t>.000.000 đồng</w:t>
      </w:r>
    </w:p>
    <w:p w14:paraId="351D4587" w14:textId="783B6255" w:rsidR="00DF02DF" w:rsidRDefault="00DF02DF" w:rsidP="00DF02DF">
      <w:pPr>
        <w:spacing w:before="60"/>
        <w:ind w:firstLine="567"/>
        <w:jc w:val="both"/>
        <w:rPr>
          <w:rFonts w:ascii="Times New Roman" w:hAnsi="Times New Roman"/>
        </w:rPr>
      </w:pPr>
      <w:r>
        <w:rPr>
          <w:rFonts w:ascii="Times New Roman" w:hAnsi="Times New Roman"/>
        </w:rPr>
        <w:t xml:space="preserve">2. Hội viên </w:t>
      </w:r>
      <w:r>
        <w:rPr>
          <w:rFonts w:ascii="Times New Roman" w:hAnsi="Times New Roman"/>
          <w:lang w:val="vi-VN"/>
        </w:rPr>
        <w:t>có n</w:t>
      </w:r>
      <w:r>
        <w:rPr>
          <w:rFonts w:ascii="Times New Roman" w:hAnsi="Times New Roman"/>
        </w:rPr>
        <w:t>hà ở bị thiệt</w:t>
      </w:r>
      <w:r>
        <w:rPr>
          <w:rFonts w:ascii="Times New Roman" w:hAnsi="Times New Roman"/>
          <w:lang w:val="vi-VN"/>
        </w:rPr>
        <w:t xml:space="preserve"> hại rất nặng từ 50 % - 70%</w:t>
      </w:r>
      <w:r>
        <w:rPr>
          <w:rFonts w:ascii="Times New Roman" w:hAnsi="Times New Roman"/>
        </w:rPr>
        <w:t xml:space="preserve">: </w:t>
      </w:r>
    </w:p>
    <w:p w14:paraId="21D4F3DF" w14:textId="44C2CEED" w:rsidR="00DF02DF" w:rsidRDefault="00DF02DF" w:rsidP="00DF02DF">
      <w:pPr>
        <w:spacing w:before="60"/>
        <w:ind w:firstLine="567"/>
        <w:jc w:val="both"/>
        <w:rPr>
          <w:rFonts w:ascii="Times New Roman" w:hAnsi="Times New Roman"/>
          <w:lang w:val="vi-VN"/>
        </w:rPr>
      </w:pPr>
      <w:r>
        <w:rPr>
          <w:rFonts w:ascii="Times New Roman" w:hAnsi="Times New Roman"/>
          <w:lang w:val="vi-VN"/>
        </w:rPr>
        <w:t xml:space="preserve">                </w:t>
      </w:r>
      <w:r>
        <w:rPr>
          <w:rFonts w:ascii="Times New Roman" w:hAnsi="Times New Roman"/>
        </w:rPr>
        <w:t>10</w:t>
      </w:r>
      <w:r>
        <w:rPr>
          <w:rFonts w:ascii="Times New Roman" w:hAnsi="Times New Roman"/>
          <w:lang w:val="vi-VN"/>
        </w:rPr>
        <w:t xml:space="preserve"> nhà   </w:t>
      </w:r>
      <w:r>
        <w:rPr>
          <w:rFonts w:ascii="Times New Roman" w:hAnsi="Times New Roman"/>
        </w:rPr>
        <w:t xml:space="preserve">x </w:t>
      </w:r>
      <w:r>
        <w:rPr>
          <w:rFonts w:ascii="Times New Roman" w:hAnsi="Times New Roman"/>
          <w:lang w:val="vi-VN"/>
        </w:rPr>
        <w:t xml:space="preserve"> 5.000.000 đồng</w:t>
      </w:r>
      <w:r>
        <w:rPr>
          <w:rFonts w:ascii="Times New Roman" w:hAnsi="Times New Roman"/>
        </w:rPr>
        <w:t>/</w:t>
      </w:r>
      <w:r>
        <w:rPr>
          <w:rFonts w:ascii="Times New Roman" w:hAnsi="Times New Roman"/>
          <w:lang w:val="vi-VN"/>
        </w:rPr>
        <w:t>nhà</w:t>
      </w:r>
      <w:r>
        <w:rPr>
          <w:rFonts w:ascii="Times New Roman" w:hAnsi="Times New Roman"/>
        </w:rPr>
        <w:t xml:space="preserve"> </w:t>
      </w:r>
      <w:r>
        <w:rPr>
          <w:rFonts w:ascii="Times New Roman" w:hAnsi="Times New Roman"/>
          <w:lang w:val="vi-VN"/>
        </w:rPr>
        <w:t xml:space="preserve">    </w:t>
      </w:r>
      <w:r>
        <w:rPr>
          <w:rFonts w:ascii="Times New Roman" w:hAnsi="Times New Roman"/>
        </w:rPr>
        <w:t xml:space="preserve">= </w:t>
      </w:r>
      <w:r>
        <w:rPr>
          <w:rFonts w:ascii="Times New Roman" w:hAnsi="Times New Roman"/>
          <w:lang w:val="vi-VN"/>
        </w:rPr>
        <w:t xml:space="preserve">  </w:t>
      </w:r>
      <w:r>
        <w:rPr>
          <w:rFonts w:ascii="Times New Roman" w:hAnsi="Times New Roman"/>
        </w:rPr>
        <w:t>50.000.000 đồng</w:t>
      </w:r>
    </w:p>
    <w:p w14:paraId="26206E6D" w14:textId="019C735A" w:rsidR="00DF02DF" w:rsidRDefault="00DF02DF" w:rsidP="00DF02DF">
      <w:pPr>
        <w:spacing w:before="60"/>
        <w:ind w:firstLine="567"/>
        <w:rPr>
          <w:rFonts w:ascii="Times New Roman" w:hAnsi="Times New Roman"/>
        </w:rPr>
      </w:pPr>
      <w:r>
        <w:rPr>
          <w:rFonts w:ascii="Times New Roman" w:hAnsi="Times New Roman"/>
        </w:rPr>
        <w:t xml:space="preserve">3. Hội viên CCB bị thương nặng phải đi điều trị: </w:t>
      </w:r>
    </w:p>
    <w:p w14:paraId="453921EA" w14:textId="30BF9A05" w:rsidR="00DF02DF" w:rsidRDefault="00DF02DF" w:rsidP="00DF02DF">
      <w:pPr>
        <w:spacing w:before="60"/>
        <w:ind w:firstLine="567"/>
        <w:rPr>
          <w:rFonts w:ascii="Times New Roman" w:hAnsi="Times New Roman"/>
        </w:rPr>
      </w:pPr>
      <w:r>
        <w:rPr>
          <w:rFonts w:ascii="Times New Roman" w:hAnsi="Times New Roman"/>
          <w:lang w:val="vi-VN"/>
        </w:rPr>
        <w:t xml:space="preserve">                01 người </w:t>
      </w:r>
      <w:r>
        <w:rPr>
          <w:rFonts w:ascii="Times New Roman" w:hAnsi="Times New Roman"/>
        </w:rPr>
        <w:t xml:space="preserve"> x 5</w:t>
      </w:r>
      <w:r>
        <w:rPr>
          <w:rFonts w:ascii="Times New Roman" w:hAnsi="Times New Roman"/>
          <w:lang w:val="vi-VN"/>
        </w:rPr>
        <w:t>.000.000 đồng</w:t>
      </w:r>
      <w:r>
        <w:rPr>
          <w:rFonts w:ascii="Times New Roman" w:hAnsi="Times New Roman"/>
        </w:rPr>
        <w:t>/</w:t>
      </w:r>
      <w:r>
        <w:rPr>
          <w:rFonts w:ascii="Times New Roman" w:hAnsi="Times New Roman"/>
          <w:lang w:val="vi-VN"/>
        </w:rPr>
        <w:t xml:space="preserve">người </w:t>
      </w:r>
      <w:r>
        <w:rPr>
          <w:rFonts w:ascii="Times New Roman" w:hAnsi="Times New Roman"/>
        </w:rPr>
        <w:t xml:space="preserve"> =   5.000.000 đồng</w:t>
      </w:r>
    </w:p>
    <w:p w14:paraId="3BD6F170" w14:textId="77777777" w:rsidR="00DF02DF" w:rsidRPr="006A1594" w:rsidRDefault="00DF02DF" w:rsidP="00DF02DF">
      <w:pPr>
        <w:spacing w:before="60"/>
        <w:ind w:firstLine="567"/>
        <w:rPr>
          <w:rFonts w:ascii="Times New Roman" w:hAnsi="Times New Roman"/>
          <w:lang w:val="vi-VN"/>
        </w:rPr>
      </w:pPr>
    </w:p>
    <w:p w14:paraId="3FF930F3" w14:textId="37984926" w:rsidR="00DF02DF" w:rsidRDefault="00DF02DF" w:rsidP="00DF02DF">
      <w:pPr>
        <w:spacing w:before="60" w:line="360" w:lineRule="auto"/>
        <w:rPr>
          <w:rFonts w:ascii="Times New Roman" w:hAnsi="Times New Roman"/>
          <w:lang w:val="vi-VN"/>
        </w:rPr>
      </w:pPr>
      <w:r>
        <w:rPr>
          <w:rFonts w:ascii="Times New Roman" w:hAnsi="Times New Roman"/>
          <w:sz w:val="24"/>
          <w:szCs w:val="24"/>
        </w:rPr>
        <w:t xml:space="preserve">- </w:t>
      </w:r>
      <w:r>
        <w:rPr>
          <w:rFonts w:ascii="Times New Roman" w:hAnsi="Times New Roman"/>
          <w:b/>
        </w:rPr>
        <w:t xml:space="preserve">Cộng </w:t>
      </w:r>
      <w:r>
        <w:rPr>
          <w:rFonts w:ascii="Times New Roman" w:hAnsi="Times New Roman"/>
          <w:b/>
          <w:lang w:val="vi-VN"/>
        </w:rPr>
        <w:t xml:space="preserve">(1+ 2+) </w:t>
      </w:r>
      <w:r>
        <w:rPr>
          <w:rFonts w:ascii="Times New Roman" w:hAnsi="Times New Roman"/>
          <w:b/>
        </w:rPr>
        <w:t>= 90.000.000 đồng</w:t>
      </w:r>
      <w:r>
        <w:rPr>
          <w:rFonts w:ascii="Times New Roman" w:hAnsi="Times New Roman"/>
          <w:lang w:val="vi-VN"/>
        </w:rPr>
        <w:t xml:space="preserve"> (</w:t>
      </w:r>
      <w:r>
        <w:rPr>
          <w:rFonts w:ascii="Times New Roman" w:hAnsi="Times New Roman"/>
          <w:b/>
          <w:bCs/>
          <w:i/>
          <w:iCs/>
        </w:rPr>
        <w:t>Ch</w:t>
      </w:r>
      <w:r>
        <w:rPr>
          <w:rFonts w:ascii="Times New Roman" w:hAnsi="Times New Roman"/>
          <w:b/>
          <w:bCs/>
          <w:i/>
          <w:iCs/>
          <w:lang w:val="vi-VN"/>
        </w:rPr>
        <w:t>ín</w:t>
      </w:r>
      <w:r>
        <w:rPr>
          <w:rFonts w:ascii="Times New Roman" w:hAnsi="Times New Roman"/>
          <w:b/>
          <w:bCs/>
          <w:i/>
          <w:iCs/>
        </w:rPr>
        <w:t xml:space="preserve"> mươi </w:t>
      </w:r>
      <w:r w:rsidRPr="00FB6A85">
        <w:rPr>
          <w:rFonts w:ascii="Times New Roman" w:hAnsi="Times New Roman"/>
          <w:b/>
          <w:bCs/>
          <w:i/>
          <w:iCs/>
          <w:lang w:val="vi-VN"/>
        </w:rPr>
        <w:t>t</w:t>
      </w:r>
      <w:r w:rsidRPr="00FB6A85">
        <w:rPr>
          <w:rFonts w:ascii="Times New Roman" w:hAnsi="Times New Roman"/>
          <w:b/>
          <w:bCs/>
          <w:i/>
          <w:iCs/>
        </w:rPr>
        <w:t>riệu đồng</w:t>
      </w:r>
      <w:r>
        <w:rPr>
          <w:rFonts w:ascii="Times New Roman" w:hAnsi="Times New Roman"/>
          <w:lang w:val="vi-VN"/>
        </w:rPr>
        <w:t>)</w:t>
      </w:r>
    </w:p>
    <w:p w14:paraId="55D7BD42" w14:textId="77777777" w:rsidR="00DF02DF" w:rsidRDefault="00DF02DF" w:rsidP="00DF02DF">
      <w:pPr>
        <w:ind w:left="-1701" w:firstLine="425"/>
        <w:jc w:val="center"/>
        <w:rPr>
          <w:rFonts w:ascii="Times New Roman" w:hAnsi="Times New Roman"/>
        </w:rPr>
      </w:pPr>
      <w:r>
        <w:rPr>
          <w:rFonts w:ascii="Times New Roman" w:hAnsi="Times New Roman"/>
          <w:b/>
        </w:rPr>
        <w:t xml:space="preserve">      * Nguồn: </w:t>
      </w:r>
      <w:r>
        <w:rPr>
          <w:rFonts w:ascii="Times New Roman" w:hAnsi="Times New Roman"/>
        </w:rPr>
        <w:t>Quỹ</w:t>
      </w:r>
      <w:r>
        <w:rPr>
          <w:rFonts w:ascii="Times New Roman" w:hAnsi="Times New Roman"/>
          <w:lang w:val="vi-VN"/>
        </w:rPr>
        <w:t xml:space="preserve"> </w:t>
      </w:r>
      <w:r w:rsidRPr="00BC143E">
        <w:rPr>
          <w:rFonts w:ascii="Times New Roman" w:hAnsi="Times New Roman"/>
          <w:bCs/>
        </w:rPr>
        <w:t xml:space="preserve">“Vì người nghèo, </w:t>
      </w:r>
      <w:bookmarkStart w:id="2" w:name="_Hlk152053590"/>
      <w:r w:rsidRPr="00BC143E">
        <w:rPr>
          <w:rFonts w:ascii="Times New Roman" w:hAnsi="Times New Roman"/>
          <w:bCs/>
        </w:rPr>
        <w:t>phòng chống thiên tai, sự cố, dịch bệnh”</w:t>
      </w:r>
      <w:bookmarkEnd w:id="2"/>
      <w:r>
        <w:rPr>
          <w:rFonts w:ascii="Times New Roman" w:hAnsi="Times New Roman"/>
        </w:rPr>
        <w:t>./.</w:t>
      </w:r>
    </w:p>
    <w:p w14:paraId="508464CB" w14:textId="77777777" w:rsidR="00DF02DF" w:rsidRPr="001C730B" w:rsidRDefault="00DF02DF" w:rsidP="00DF02DF">
      <w:pPr>
        <w:spacing w:line="264" w:lineRule="auto"/>
        <w:jc w:val="both"/>
        <w:rPr>
          <w:rFonts w:ascii="Times New Roman" w:hAnsi="Times New Roman"/>
        </w:rPr>
      </w:pPr>
    </w:p>
    <w:p w14:paraId="74AF3957" w14:textId="77777777" w:rsidR="00DF02DF" w:rsidRPr="00DF02DF" w:rsidRDefault="00DF02DF">
      <w:pPr>
        <w:rPr>
          <w:rFonts w:asciiTheme="minorHAnsi" w:hAnsiTheme="minorHAnsi"/>
          <w:lang w:val="vi-VN"/>
        </w:rPr>
      </w:pPr>
    </w:p>
    <w:sectPr w:rsidR="00DF02DF" w:rsidRPr="00DF02DF" w:rsidSect="00457038">
      <w:pgSz w:w="11907" w:h="16840" w:code="9"/>
      <w:pgMar w:top="1440" w:right="1440" w:bottom="1135"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038"/>
    <w:rsid w:val="000206DD"/>
    <w:rsid w:val="00457038"/>
    <w:rsid w:val="006569D5"/>
    <w:rsid w:val="00746089"/>
    <w:rsid w:val="008265BB"/>
    <w:rsid w:val="00DF02DF"/>
    <w:rsid w:val="00F50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E0299"/>
  <w15:chartTrackingRefBased/>
  <w15:docId w15:val="{725E45D7-BFE8-4303-AE95-3DA38638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038"/>
    <w:pPr>
      <w:spacing w:after="0" w:line="240" w:lineRule="auto"/>
    </w:pPr>
    <w:rPr>
      <w:rFonts w:ascii=".VnTime" w:eastAsia="Times New Roman" w:hAnsi=".VnTime" w:cs="Times New Roman"/>
      <w:kern w:val="0"/>
      <w:sz w:val="28"/>
      <w:szCs w:val="28"/>
      <w14:ligatures w14:val="none"/>
    </w:rPr>
  </w:style>
  <w:style w:type="paragraph" w:styleId="Heading1">
    <w:name w:val="heading 1"/>
    <w:basedOn w:val="Normal"/>
    <w:next w:val="Normal"/>
    <w:link w:val="Heading1Char"/>
    <w:uiPriority w:val="9"/>
    <w:qFormat/>
    <w:rsid w:val="00457038"/>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57038"/>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57038"/>
    <w:pPr>
      <w:keepNext/>
      <w:keepLines/>
      <w:spacing w:before="160" w:after="80" w:line="278" w:lineRule="auto"/>
      <w:outlineLvl w:val="2"/>
    </w:pPr>
    <w:rPr>
      <w:rFonts w:asciiTheme="minorHAnsi" w:eastAsiaTheme="majorEastAsia" w:hAnsiTheme="minorHAnsi" w:cstheme="majorBidi"/>
      <w:color w:val="2F5496" w:themeColor="accent1" w:themeShade="BF"/>
      <w:kern w:val="2"/>
      <w14:ligatures w14:val="standardContextual"/>
    </w:rPr>
  </w:style>
  <w:style w:type="paragraph" w:styleId="Heading4">
    <w:name w:val="heading 4"/>
    <w:basedOn w:val="Normal"/>
    <w:next w:val="Normal"/>
    <w:link w:val="Heading4Char"/>
    <w:uiPriority w:val="9"/>
    <w:semiHidden/>
    <w:unhideWhenUsed/>
    <w:qFormat/>
    <w:rsid w:val="00457038"/>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57038"/>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57038"/>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57038"/>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57038"/>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57038"/>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0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70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70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70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70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7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038"/>
    <w:rPr>
      <w:rFonts w:eastAsiaTheme="majorEastAsia" w:cstheme="majorBidi"/>
      <w:color w:val="272727" w:themeColor="text1" w:themeTint="D8"/>
    </w:rPr>
  </w:style>
  <w:style w:type="paragraph" w:styleId="Title">
    <w:name w:val="Title"/>
    <w:basedOn w:val="Normal"/>
    <w:next w:val="Normal"/>
    <w:link w:val="TitleChar"/>
    <w:uiPriority w:val="10"/>
    <w:qFormat/>
    <w:rsid w:val="0045703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57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038"/>
    <w:pPr>
      <w:numPr>
        <w:ilvl w:val="1"/>
      </w:numPr>
      <w:spacing w:after="160" w:line="278" w:lineRule="auto"/>
    </w:pPr>
    <w:rPr>
      <w:rFonts w:asciiTheme="minorHAnsi" w:eastAsiaTheme="majorEastAsia" w:hAnsiTheme="minorHAnsi" w:cstheme="majorBidi"/>
      <w:color w:val="595959" w:themeColor="text1" w:themeTint="A6"/>
      <w:spacing w:val="15"/>
      <w:kern w:val="2"/>
      <w14:ligatures w14:val="standardContextual"/>
    </w:rPr>
  </w:style>
  <w:style w:type="character" w:customStyle="1" w:styleId="SubtitleChar">
    <w:name w:val="Subtitle Char"/>
    <w:basedOn w:val="DefaultParagraphFont"/>
    <w:link w:val="Subtitle"/>
    <w:uiPriority w:val="11"/>
    <w:rsid w:val="00457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038"/>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57038"/>
    <w:rPr>
      <w:i/>
      <w:iCs/>
      <w:color w:val="404040" w:themeColor="text1" w:themeTint="BF"/>
    </w:rPr>
  </w:style>
  <w:style w:type="paragraph" w:styleId="ListParagraph">
    <w:name w:val="List Paragraph"/>
    <w:basedOn w:val="Normal"/>
    <w:uiPriority w:val="34"/>
    <w:qFormat/>
    <w:rsid w:val="00457038"/>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57038"/>
    <w:rPr>
      <w:i/>
      <w:iCs/>
      <w:color w:val="2F5496" w:themeColor="accent1" w:themeShade="BF"/>
    </w:rPr>
  </w:style>
  <w:style w:type="paragraph" w:styleId="IntenseQuote">
    <w:name w:val="Intense Quote"/>
    <w:basedOn w:val="Normal"/>
    <w:next w:val="Normal"/>
    <w:link w:val="IntenseQuoteChar"/>
    <w:uiPriority w:val="30"/>
    <w:qFormat/>
    <w:rsid w:val="0045703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57038"/>
    <w:rPr>
      <w:i/>
      <w:iCs/>
      <w:color w:val="2F5496" w:themeColor="accent1" w:themeShade="BF"/>
    </w:rPr>
  </w:style>
  <w:style w:type="character" w:styleId="IntenseReference">
    <w:name w:val="Intense Reference"/>
    <w:basedOn w:val="DefaultParagraphFont"/>
    <w:uiPriority w:val="32"/>
    <w:qFormat/>
    <w:rsid w:val="0045703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CCB1</dc:creator>
  <cp:keywords/>
  <dc:description/>
  <cp:lastModifiedBy>CCB</cp:lastModifiedBy>
  <cp:revision>5</cp:revision>
  <cp:lastPrinted>2025-07-28T02:29:00Z</cp:lastPrinted>
  <dcterms:created xsi:type="dcterms:W3CDTF">2025-07-28T02:06:00Z</dcterms:created>
  <dcterms:modified xsi:type="dcterms:W3CDTF">2025-07-29T03:52:00Z</dcterms:modified>
</cp:coreProperties>
</file>